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="-431" w:tblpY="738"/>
        <w:tblW w:w="15163" w:type="dxa"/>
        <w:tblLook w:val="04A0" w:firstRow="1" w:lastRow="0" w:firstColumn="1" w:lastColumn="0" w:noHBand="0" w:noVBand="1"/>
      </w:tblPr>
      <w:tblGrid>
        <w:gridCol w:w="1551"/>
        <w:gridCol w:w="1338"/>
        <w:gridCol w:w="4192"/>
        <w:gridCol w:w="1330"/>
        <w:gridCol w:w="1822"/>
        <w:gridCol w:w="1402"/>
        <w:gridCol w:w="1913"/>
        <w:gridCol w:w="1615"/>
      </w:tblGrid>
      <w:tr w:rsidR="00670EB1" w14:paraId="35CE001C" w14:textId="77777777" w:rsidTr="417C548A">
        <w:trPr>
          <w:trHeight w:val="548"/>
        </w:trPr>
        <w:tc>
          <w:tcPr>
            <w:tcW w:w="15163" w:type="dxa"/>
            <w:gridSpan w:val="8"/>
            <w:shd w:val="clear" w:color="auto" w:fill="FFD966" w:themeFill="accent4" w:themeFillTint="99"/>
          </w:tcPr>
          <w:p w14:paraId="3490E5D6" w14:textId="50274823" w:rsidR="00670EB1" w:rsidRPr="00C22C70" w:rsidRDefault="00670EB1" w:rsidP="00CA2FB0">
            <w:pPr>
              <w:rPr>
                <w:b/>
                <w:bCs/>
              </w:rPr>
            </w:pPr>
            <w:r w:rsidRPr="008A2BC7">
              <w:rPr>
                <w:b/>
                <w:bCs/>
                <w:sz w:val="28"/>
                <w:szCs w:val="28"/>
                <w:lang w:val="pl-PL"/>
              </w:rPr>
              <w:t>Uzorci kože, sluznice i mekih tkiva</w:t>
            </w:r>
          </w:p>
        </w:tc>
      </w:tr>
      <w:tr w:rsidR="00670EB1" w14:paraId="4F65E4C0" w14:textId="77777777" w:rsidTr="417C548A">
        <w:trPr>
          <w:trHeight w:val="548"/>
        </w:trPr>
        <w:tc>
          <w:tcPr>
            <w:tcW w:w="1551" w:type="dxa"/>
            <w:shd w:val="clear" w:color="auto" w:fill="FFF2CC" w:themeFill="accent4" w:themeFillTint="33"/>
          </w:tcPr>
          <w:p w14:paraId="1C653598" w14:textId="68F6DF7D" w:rsidR="00670EB1" w:rsidRPr="00C22C70" w:rsidRDefault="00670EB1" w:rsidP="00670EB1">
            <w:pPr>
              <w:rPr>
                <w:b/>
                <w:bCs/>
              </w:rPr>
            </w:pPr>
            <w:r w:rsidRPr="00C22C70">
              <w:rPr>
                <w:b/>
                <w:bCs/>
              </w:rPr>
              <w:t>UZORAK</w:t>
            </w:r>
          </w:p>
        </w:tc>
        <w:tc>
          <w:tcPr>
            <w:tcW w:w="1338" w:type="dxa"/>
            <w:shd w:val="clear" w:color="auto" w:fill="FFF2CC" w:themeFill="accent4" w:themeFillTint="33"/>
          </w:tcPr>
          <w:p w14:paraId="71C5CF53" w14:textId="61E8A699" w:rsidR="00670EB1" w:rsidRPr="00C22C70" w:rsidRDefault="00670EB1" w:rsidP="00670EB1">
            <w:pPr>
              <w:rPr>
                <w:b/>
                <w:bCs/>
              </w:rPr>
            </w:pPr>
            <w:r w:rsidRPr="00C22C70">
              <w:rPr>
                <w:b/>
                <w:bCs/>
              </w:rPr>
              <w:t>POSUDA</w:t>
            </w:r>
          </w:p>
        </w:tc>
        <w:tc>
          <w:tcPr>
            <w:tcW w:w="4192" w:type="dxa"/>
            <w:shd w:val="clear" w:color="auto" w:fill="FFF2CC" w:themeFill="accent4" w:themeFillTint="33"/>
          </w:tcPr>
          <w:p w14:paraId="4CAF8B74" w14:textId="354C1832" w:rsidR="00670EB1" w:rsidRPr="00C22C70" w:rsidRDefault="00670EB1" w:rsidP="00670EB1">
            <w:pPr>
              <w:rPr>
                <w:b/>
                <w:bCs/>
              </w:rPr>
            </w:pPr>
            <w:r w:rsidRPr="00C22C70">
              <w:rPr>
                <w:b/>
                <w:bCs/>
              </w:rPr>
              <w:t>UZIMANJE MATERIJALA</w:t>
            </w:r>
          </w:p>
        </w:tc>
        <w:tc>
          <w:tcPr>
            <w:tcW w:w="1330" w:type="dxa"/>
            <w:shd w:val="clear" w:color="auto" w:fill="FFF2CC" w:themeFill="accent4" w:themeFillTint="33"/>
          </w:tcPr>
          <w:p w14:paraId="0585B4FD" w14:textId="4348FD1F" w:rsidR="00670EB1" w:rsidRPr="00C22C70" w:rsidRDefault="00670EB1" w:rsidP="00670EB1">
            <w:pPr>
              <w:rPr>
                <w:b/>
                <w:bCs/>
              </w:rPr>
            </w:pPr>
            <w:r w:rsidRPr="00C22C70">
              <w:rPr>
                <w:b/>
                <w:bCs/>
              </w:rPr>
              <w:t xml:space="preserve">TRANSPORT </w:t>
            </w:r>
          </w:p>
        </w:tc>
        <w:tc>
          <w:tcPr>
            <w:tcW w:w="1822" w:type="dxa"/>
            <w:shd w:val="clear" w:color="auto" w:fill="FFF2CC" w:themeFill="accent4" w:themeFillTint="33"/>
          </w:tcPr>
          <w:p w14:paraId="757D0B33" w14:textId="622368A0" w:rsidR="00670EB1" w:rsidRPr="00C22C70" w:rsidRDefault="00670EB1" w:rsidP="00670EB1">
            <w:pPr>
              <w:rPr>
                <w:b/>
                <w:bCs/>
              </w:rPr>
            </w:pPr>
            <w:r w:rsidRPr="00C22C70">
              <w:rPr>
                <w:b/>
                <w:bCs/>
              </w:rPr>
              <w:t>POHRANA</w:t>
            </w:r>
          </w:p>
        </w:tc>
        <w:tc>
          <w:tcPr>
            <w:tcW w:w="1402" w:type="dxa"/>
            <w:shd w:val="clear" w:color="auto" w:fill="FFF2CC" w:themeFill="accent4" w:themeFillTint="33"/>
          </w:tcPr>
          <w:p w14:paraId="592393B2" w14:textId="03719E37" w:rsidR="00670EB1" w:rsidRPr="00C22C70" w:rsidRDefault="00670EB1" w:rsidP="00670EB1">
            <w:pPr>
              <w:rPr>
                <w:b/>
                <w:bCs/>
              </w:rPr>
            </w:pPr>
            <w:r w:rsidRPr="00C22C70">
              <w:rPr>
                <w:b/>
                <w:bCs/>
              </w:rPr>
              <w:t>METODA</w:t>
            </w:r>
          </w:p>
        </w:tc>
        <w:tc>
          <w:tcPr>
            <w:tcW w:w="1913" w:type="dxa"/>
            <w:shd w:val="clear" w:color="auto" w:fill="FFF2CC" w:themeFill="accent4" w:themeFillTint="33"/>
          </w:tcPr>
          <w:p w14:paraId="44E5EA5B" w14:textId="38CF6086" w:rsidR="00670EB1" w:rsidRPr="00C22C70" w:rsidRDefault="00670EB1" w:rsidP="00670EB1">
            <w:pPr>
              <w:rPr>
                <w:b/>
                <w:bCs/>
              </w:rPr>
            </w:pPr>
            <w:r w:rsidRPr="00C22C70">
              <w:rPr>
                <w:b/>
                <w:bCs/>
              </w:rPr>
              <w:t>UZROČNICI</w:t>
            </w:r>
          </w:p>
        </w:tc>
        <w:tc>
          <w:tcPr>
            <w:tcW w:w="1615" w:type="dxa"/>
            <w:shd w:val="clear" w:color="auto" w:fill="FFF2CC" w:themeFill="accent4" w:themeFillTint="33"/>
          </w:tcPr>
          <w:p w14:paraId="435C84F8" w14:textId="06B6C588" w:rsidR="00670EB1" w:rsidRPr="00C22C70" w:rsidRDefault="00670EB1" w:rsidP="00670EB1">
            <w:pPr>
              <w:rPr>
                <w:b/>
                <w:bCs/>
              </w:rPr>
            </w:pPr>
            <w:r w:rsidRPr="00C22C70">
              <w:rPr>
                <w:b/>
                <w:bCs/>
              </w:rPr>
              <w:t>TRAJANJE PRETRAGE</w:t>
            </w:r>
          </w:p>
        </w:tc>
      </w:tr>
      <w:tr w:rsidR="00670EB1" w14:paraId="3FE629B9" w14:textId="77777777" w:rsidTr="417C548A">
        <w:trPr>
          <w:trHeight w:val="2987"/>
        </w:trPr>
        <w:tc>
          <w:tcPr>
            <w:tcW w:w="1551" w:type="dxa"/>
            <w:shd w:val="clear" w:color="auto" w:fill="FFF2CC" w:themeFill="accent4" w:themeFillTint="33"/>
          </w:tcPr>
          <w:p w14:paraId="3AE702F2" w14:textId="77777777" w:rsidR="00670EB1" w:rsidRDefault="00670EB1" w:rsidP="00670EB1">
            <w:r>
              <w:t>Aspirat (bris) duboke rane, apscesa, intraoperativni uzorci</w:t>
            </w:r>
          </w:p>
        </w:tc>
        <w:tc>
          <w:tcPr>
            <w:tcW w:w="1338" w:type="dxa"/>
          </w:tcPr>
          <w:p w14:paraId="4B68D069" w14:textId="77777777" w:rsidR="00670EB1" w:rsidRDefault="00670EB1" w:rsidP="00670EB1">
            <w:r>
              <w:t xml:space="preserve">a) Aspirat poslati u sterilnoj epruveti ≥ 1,0 ml </w:t>
            </w:r>
          </w:p>
          <w:p w14:paraId="0F102576" w14:textId="77777777" w:rsidR="00670EB1" w:rsidRDefault="00670EB1" w:rsidP="00670EB1"/>
          <w:p w14:paraId="7979E71F" w14:textId="77777777" w:rsidR="00670EB1" w:rsidRDefault="00670EB1" w:rsidP="00670EB1">
            <w:r>
              <w:t>b) Bris je lošiji uzorak. Poslati 2 brisa u sterilnoj epruveti</w:t>
            </w:r>
          </w:p>
          <w:p w14:paraId="54A4867F" w14:textId="77777777" w:rsidR="00670EB1" w:rsidRDefault="00670EB1" w:rsidP="00670EB1"/>
        </w:tc>
        <w:tc>
          <w:tcPr>
            <w:tcW w:w="4192" w:type="dxa"/>
          </w:tcPr>
          <w:p w14:paraId="46C8A841" w14:textId="77777777" w:rsidR="00670EB1" w:rsidRDefault="00670EB1" w:rsidP="00670EB1">
            <w:r>
              <w:t>Dezinficirati kožu prije aspiriranja. Aspirirati duboko u otvorenu ranu s dna ili stjenke apscesa ili uzeti komad tkiva. Tkivo ili aspirat bolji je uzorak od brisa.</w:t>
            </w:r>
          </w:p>
          <w:p w14:paraId="1AEB9198" w14:textId="77777777" w:rsidR="00670EB1" w:rsidRDefault="00670EB1" w:rsidP="00670EB1">
            <w:r w:rsidRPr="009C508E">
              <w:t>U slučaju male količine aspiriranog materijala navući u špricu malu količinu sterilne fiziološke otopine i proštrcati u sterilnu epruvetu.</w:t>
            </w:r>
          </w:p>
          <w:p w14:paraId="5A3D2EBD" w14:textId="77777777" w:rsidR="00670EB1" w:rsidRDefault="00670EB1" w:rsidP="00670EB1"/>
          <w:p w14:paraId="7836DD2D" w14:textId="77777777" w:rsidR="00670EB1" w:rsidRPr="009C508E" w:rsidRDefault="00670EB1" w:rsidP="00670EB1"/>
        </w:tc>
        <w:tc>
          <w:tcPr>
            <w:tcW w:w="1330" w:type="dxa"/>
          </w:tcPr>
          <w:p w14:paraId="35954135" w14:textId="77777777" w:rsidR="00670EB1" w:rsidRDefault="00670EB1" w:rsidP="00670EB1">
            <w:r>
              <w:t xml:space="preserve">ST do 2 sata </w:t>
            </w:r>
          </w:p>
          <w:p w14:paraId="24235325" w14:textId="77777777" w:rsidR="00670EB1" w:rsidRDefault="00670EB1" w:rsidP="00670EB1"/>
        </w:tc>
        <w:tc>
          <w:tcPr>
            <w:tcW w:w="1822" w:type="dxa"/>
          </w:tcPr>
          <w:p w14:paraId="39F35566" w14:textId="77777777" w:rsidR="00670EB1" w:rsidRPr="00D535CE" w:rsidRDefault="00670EB1" w:rsidP="00670EB1">
            <w:r w:rsidRPr="00D535CE">
              <w:t xml:space="preserve">ST / 24 sata </w:t>
            </w:r>
          </w:p>
          <w:p w14:paraId="46B7D13E" w14:textId="4720029F" w:rsidR="00670EB1" w:rsidRDefault="00670EB1" w:rsidP="00670EB1">
            <w:r>
              <w:t>U slučaju odgođenog slanja pohraniti u anaerobni (AN) transportni medij (TM)</w:t>
            </w:r>
          </w:p>
        </w:tc>
        <w:tc>
          <w:tcPr>
            <w:tcW w:w="1402" w:type="dxa"/>
          </w:tcPr>
          <w:p w14:paraId="14E3035B" w14:textId="77777777" w:rsidR="00670EB1" w:rsidRDefault="00670EB1" w:rsidP="00670EB1">
            <w:r>
              <w:t xml:space="preserve">Kultivacija </w:t>
            </w:r>
          </w:p>
          <w:p w14:paraId="64047DA4" w14:textId="77777777" w:rsidR="00670EB1" w:rsidRDefault="00670EB1" w:rsidP="00670EB1">
            <w:r>
              <w:t>Mikroskopski preparat</w:t>
            </w:r>
          </w:p>
        </w:tc>
        <w:tc>
          <w:tcPr>
            <w:tcW w:w="1913" w:type="dxa"/>
          </w:tcPr>
          <w:p w14:paraId="1B54F6A4" w14:textId="77777777" w:rsidR="00670EB1" w:rsidRDefault="00670EB1" w:rsidP="00670EB1">
            <w:r>
              <w:t>Bilo koja vrsta bakterija i gljiva</w:t>
            </w:r>
          </w:p>
          <w:p w14:paraId="2586A0EF" w14:textId="77777777" w:rsidR="00670EB1" w:rsidRDefault="00670EB1" w:rsidP="00670EB1"/>
          <w:p w14:paraId="38D8C2DF" w14:textId="77777777" w:rsidR="00670EB1" w:rsidRDefault="00670EB1" w:rsidP="00670EB1"/>
        </w:tc>
        <w:tc>
          <w:tcPr>
            <w:tcW w:w="1615" w:type="dxa"/>
          </w:tcPr>
          <w:p w14:paraId="6EB8BAE1" w14:textId="77777777" w:rsidR="00670EB1" w:rsidRDefault="00670EB1" w:rsidP="00670EB1">
            <w:r>
              <w:t>3-4 radna dana</w:t>
            </w:r>
          </w:p>
        </w:tc>
      </w:tr>
      <w:tr w:rsidR="00670EB1" w14:paraId="6CC9EA07" w14:textId="77777777" w:rsidTr="417C548A">
        <w:trPr>
          <w:trHeight w:val="3534"/>
        </w:trPr>
        <w:tc>
          <w:tcPr>
            <w:tcW w:w="1551" w:type="dxa"/>
            <w:shd w:val="clear" w:color="auto" w:fill="FFF2CC" w:themeFill="accent4" w:themeFillTint="33"/>
          </w:tcPr>
          <w:p w14:paraId="7BDB6BE8" w14:textId="77777777" w:rsidR="00670EB1" w:rsidRDefault="00670EB1" w:rsidP="00670EB1">
            <w:r>
              <w:lastRenderedPageBreak/>
              <w:t>Bris površinske rane ili kožne promjene (celulitis, opekotine, ulcus cruris)</w:t>
            </w:r>
          </w:p>
        </w:tc>
        <w:tc>
          <w:tcPr>
            <w:tcW w:w="1338" w:type="dxa"/>
          </w:tcPr>
          <w:p w14:paraId="2BC78AFC" w14:textId="77777777" w:rsidR="00670EB1" w:rsidRDefault="00670EB1" w:rsidP="00670EB1">
            <w:r>
              <w:t>2 brisa u sterilnoj epruveti.</w:t>
            </w:r>
          </w:p>
          <w:p w14:paraId="212BA803" w14:textId="77777777" w:rsidR="00670EB1" w:rsidRDefault="00670EB1" w:rsidP="00670EB1"/>
          <w:p w14:paraId="22D932FD" w14:textId="77777777" w:rsidR="00670EB1" w:rsidRDefault="00670EB1" w:rsidP="00670EB1">
            <w:r w:rsidRPr="00A714CA">
              <w:t>U slučaju duljeg transporta pohraniti u Amies transportni medij</w:t>
            </w:r>
          </w:p>
          <w:p w14:paraId="0185DAB9" w14:textId="77777777" w:rsidR="00670EB1" w:rsidRDefault="00670EB1" w:rsidP="00670EB1"/>
          <w:p w14:paraId="07249146" w14:textId="77777777" w:rsidR="00670EB1" w:rsidRDefault="00670EB1" w:rsidP="00670EB1"/>
        </w:tc>
        <w:tc>
          <w:tcPr>
            <w:tcW w:w="4192" w:type="dxa"/>
          </w:tcPr>
          <w:p w14:paraId="20E5E866" w14:textId="77777777" w:rsidR="00670EB1" w:rsidRDefault="00670EB1" w:rsidP="00670EB1">
            <w:r>
              <w:t>Prije uzimanja brisa ranu isprati zagrijanom sterilnom fiziološkom otopinom. Obrisati rub uz zdravo tkivo, odstraniti kruste.</w:t>
            </w:r>
          </w:p>
          <w:p w14:paraId="2F11585A" w14:textId="77777777" w:rsidR="00670EB1" w:rsidRDefault="00670EB1" w:rsidP="00670EB1"/>
        </w:tc>
        <w:tc>
          <w:tcPr>
            <w:tcW w:w="1330" w:type="dxa"/>
          </w:tcPr>
          <w:p w14:paraId="32115C10" w14:textId="77777777" w:rsidR="00670EB1" w:rsidRDefault="00670EB1" w:rsidP="00670EB1">
            <w:r>
              <w:t xml:space="preserve">ST do 2 sata </w:t>
            </w:r>
          </w:p>
          <w:p w14:paraId="6C000E3D" w14:textId="77777777" w:rsidR="00670EB1" w:rsidRDefault="00670EB1" w:rsidP="00670EB1"/>
        </w:tc>
        <w:tc>
          <w:tcPr>
            <w:tcW w:w="1822" w:type="dxa"/>
          </w:tcPr>
          <w:p w14:paraId="7685E39F" w14:textId="77777777" w:rsidR="00670EB1" w:rsidRPr="00D535CE" w:rsidRDefault="00670EB1" w:rsidP="00670EB1">
            <w:r w:rsidRPr="00D535CE">
              <w:t xml:space="preserve">ST / 24 sata </w:t>
            </w:r>
          </w:p>
          <w:p w14:paraId="437EAFDA" w14:textId="097A5263" w:rsidR="00670EB1" w:rsidRDefault="00670EB1" w:rsidP="00670EB1">
            <w:r>
              <w:t>U slučaju odgođenog slanja pohraniti u aerobni (AE) transportni medij (Amies)</w:t>
            </w:r>
          </w:p>
        </w:tc>
        <w:tc>
          <w:tcPr>
            <w:tcW w:w="1402" w:type="dxa"/>
          </w:tcPr>
          <w:p w14:paraId="6E2D0EE4" w14:textId="77777777" w:rsidR="00670EB1" w:rsidRDefault="00670EB1" w:rsidP="00670EB1">
            <w:r>
              <w:t>Kultivacija</w:t>
            </w:r>
          </w:p>
          <w:p w14:paraId="51A132B8" w14:textId="77777777" w:rsidR="00670EB1" w:rsidRDefault="00670EB1" w:rsidP="00670EB1">
            <w:r>
              <w:t>Mikroskopski preparat</w:t>
            </w:r>
          </w:p>
        </w:tc>
        <w:tc>
          <w:tcPr>
            <w:tcW w:w="1913" w:type="dxa"/>
          </w:tcPr>
          <w:p w14:paraId="30239A48" w14:textId="77777777" w:rsidR="00670EB1" w:rsidRDefault="00670EB1" w:rsidP="00670EB1">
            <w:r w:rsidRPr="00B917C6">
              <w:rPr>
                <w:i/>
                <w:iCs/>
              </w:rPr>
              <w:t>S.aureus</w:t>
            </w:r>
            <w:r w:rsidRPr="00A714CA">
              <w:t xml:space="preserve">, BHS-A , gljive i dominantna vrsta se izdaju ako su prisutni u bilo kojoj količini </w:t>
            </w:r>
          </w:p>
        </w:tc>
        <w:tc>
          <w:tcPr>
            <w:tcW w:w="1615" w:type="dxa"/>
          </w:tcPr>
          <w:p w14:paraId="60E28309" w14:textId="77777777" w:rsidR="00670EB1" w:rsidRDefault="00670EB1" w:rsidP="00670EB1">
            <w:r>
              <w:t>3-4 radna dana</w:t>
            </w:r>
          </w:p>
        </w:tc>
      </w:tr>
      <w:tr w:rsidR="00670EB1" w14:paraId="35D82484" w14:textId="77777777" w:rsidTr="417C548A">
        <w:trPr>
          <w:trHeight w:val="705"/>
        </w:trPr>
        <w:tc>
          <w:tcPr>
            <w:tcW w:w="15163" w:type="dxa"/>
            <w:gridSpan w:val="8"/>
            <w:shd w:val="clear" w:color="auto" w:fill="FFE599" w:themeFill="accent4" w:themeFillTint="66"/>
          </w:tcPr>
          <w:p w14:paraId="54C21CCF" w14:textId="0849FD0A" w:rsidR="00670EB1" w:rsidRPr="002967E0" w:rsidRDefault="00BB7F20" w:rsidP="00670EB1">
            <w:pPr>
              <w:rPr>
                <w:b/>
                <w:bCs/>
              </w:rPr>
            </w:pPr>
            <w:r w:rsidRPr="002967E0">
              <w:rPr>
                <w:b/>
                <w:bCs/>
                <w:sz w:val="28"/>
                <w:szCs w:val="28"/>
              </w:rPr>
              <w:t>Nadzorni brisevi na MDR (multiplo</w:t>
            </w:r>
            <w:r w:rsidR="002967E0" w:rsidRPr="002967E0">
              <w:rPr>
                <w:b/>
                <w:bCs/>
                <w:sz w:val="28"/>
                <w:szCs w:val="28"/>
              </w:rPr>
              <w:t xml:space="preserve"> rezistentne bakterije)</w:t>
            </w:r>
          </w:p>
        </w:tc>
      </w:tr>
      <w:tr w:rsidR="00670EB1" w14:paraId="50A0771B" w14:textId="77777777" w:rsidTr="417C548A">
        <w:trPr>
          <w:trHeight w:val="1356"/>
        </w:trPr>
        <w:tc>
          <w:tcPr>
            <w:tcW w:w="1551" w:type="dxa"/>
            <w:shd w:val="clear" w:color="auto" w:fill="FFE599" w:themeFill="accent4" w:themeFillTint="66"/>
          </w:tcPr>
          <w:p w14:paraId="3FFDA456" w14:textId="42572758" w:rsidR="00670EB1" w:rsidRDefault="00670EB1" w:rsidP="00670EB1">
            <w:r>
              <w:t>Nadzorni bris nosa</w:t>
            </w:r>
          </w:p>
        </w:tc>
        <w:tc>
          <w:tcPr>
            <w:tcW w:w="1338" w:type="dxa"/>
          </w:tcPr>
          <w:p w14:paraId="1E9DC7BD" w14:textId="248D3E8D" w:rsidR="00670EB1" w:rsidRDefault="00670EB1" w:rsidP="00670EB1">
            <w:r>
              <w:t>bris u sterilnoj epruveti</w:t>
            </w:r>
          </w:p>
        </w:tc>
        <w:tc>
          <w:tcPr>
            <w:tcW w:w="4192" w:type="dxa"/>
          </w:tcPr>
          <w:p w14:paraId="59A56A0F" w14:textId="77777777" w:rsidR="00670EB1" w:rsidRDefault="00670EB1" w:rsidP="00670EB1">
            <w:r w:rsidRPr="00BA64C6">
              <w:t>Sterilni štapić navlažiti u sterilnoj fiziološkoj otopini, 5 puta čvrsto rotirati štapić brišući unutarnji kožni nabor prvo jedne, a potom istim štapićem i druge nosnice (do 1- 2 cm dubine)</w:t>
            </w:r>
          </w:p>
          <w:p w14:paraId="11166CF5" w14:textId="531B354C" w:rsidR="00670EB1" w:rsidRDefault="00670EB1" w:rsidP="00670EB1"/>
        </w:tc>
        <w:tc>
          <w:tcPr>
            <w:tcW w:w="1330" w:type="dxa"/>
          </w:tcPr>
          <w:p w14:paraId="39E29C30" w14:textId="77777777" w:rsidR="00670EB1" w:rsidRDefault="00670EB1" w:rsidP="00670EB1">
            <w:r>
              <w:t xml:space="preserve">ST do 2 sata </w:t>
            </w:r>
          </w:p>
          <w:p w14:paraId="797E1A9F" w14:textId="77777777" w:rsidR="00670EB1" w:rsidRDefault="00670EB1" w:rsidP="00670EB1"/>
        </w:tc>
        <w:tc>
          <w:tcPr>
            <w:tcW w:w="1822" w:type="dxa"/>
          </w:tcPr>
          <w:p w14:paraId="458EB601" w14:textId="77777777" w:rsidR="00670EB1" w:rsidRDefault="00670EB1" w:rsidP="00670EB1">
            <w:r>
              <w:t>ST / 24 sata u TM</w:t>
            </w:r>
          </w:p>
          <w:p w14:paraId="0EE912AB" w14:textId="77777777" w:rsidR="00670EB1" w:rsidRDefault="00670EB1" w:rsidP="00670EB1">
            <w:r>
              <w:t>+4</w:t>
            </w:r>
            <w:r w:rsidRPr="00557D31">
              <w:rPr>
                <w:rFonts w:cstheme="minorHAnsi"/>
              </w:rPr>
              <w:t>°</w:t>
            </w:r>
            <w:r>
              <w:t>C / 24 sata</w:t>
            </w:r>
          </w:p>
          <w:p w14:paraId="1E7DD67B" w14:textId="77777777" w:rsidR="00670EB1" w:rsidRDefault="00670EB1" w:rsidP="00670EB1"/>
          <w:p w14:paraId="5C99F48A" w14:textId="77777777" w:rsidR="00670EB1" w:rsidRDefault="00670EB1" w:rsidP="00670EB1"/>
          <w:p w14:paraId="3657701A" w14:textId="700CAC72" w:rsidR="00670EB1" w:rsidRDefault="00670EB1" w:rsidP="00670EB1"/>
        </w:tc>
        <w:tc>
          <w:tcPr>
            <w:tcW w:w="1402" w:type="dxa"/>
          </w:tcPr>
          <w:p w14:paraId="53745D60" w14:textId="19473364" w:rsidR="00670EB1" w:rsidRDefault="00670EB1" w:rsidP="00670EB1">
            <w:r>
              <w:t>Kultivacija</w:t>
            </w:r>
          </w:p>
        </w:tc>
        <w:tc>
          <w:tcPr>
            <w:tcW w:w="1913" w:type="dxa"/>
          </w:tcPr>
          <w:p w14:paraId="5322F652" w14:textId="5B8B5453" w:rsidR="00670EB1" w:rsidRDefault="00670EB1" w:rsidP="00670EB1">
            <w:r w:rsidRPr="00603B73">
              <w:rPr>
                <w:i/>
                <w:iCs/>
              </w:rPr>
              <w:t>Staphylococcus aureus</w:t>
            </w:r>
            <w:r>
              <w:t xml:space="preserve"> MRSA je/nije izoliran</w:t>
            </w:r>
          </w:p>
        </w:tc>
        <w:tc>
          <w:tcPr>
            <w:tcW w:w="1615" w:type="dxa"/>
          </w:tcPr>
          <w:p w14:paraId="7F508F90" w14:textId="0B2EDB8F" w:rsidR="00670EB1" w:rsidRDefault="00670EB1" w:rsidP="00670EB1">
            <w:r>
              <w:t>2-3 radna dana</w:t>
            </w:r>
          </w:p>
        </w:tc>
      </w:tr>
      <w:tr w:rsidR="00670EB1" w14:paraId="667F8ECB" w14:textId="77777777" w:rsidTr="417C548A">
        <w:trPr>
          <w:trHeight w:val="1356"/>
        </w:trPr>
        <w:tc>
          <w:tcPr>
            <w:tcW w:w="1551" w:type="dxa"/>
            <w:shd w:val="clear" w:color="auto" w:fill="FFE599" w:themeFill="accent4" w:themeFillTint="66"/>
          </w:tcPr>
          <w:p w14:paraId="370620F3" w14:textId="1FA9A38A" w:rsidR="00670EB1" w:rsidRDefault="00670EB1" w:rsidP="00670EB1">
            <w:r>
              <w:t>Nadzorni bris aksile</w:t>
            </w:r>
          </w:p>
        </w:tc>
        <w:tc>
          <w:tcPr>
            <w:tcW w:w="1338" w:type="dxa"/>
          </w:tcPr>
          <w:p w14:paraId="49F3AD83" w14:textId="77777777" w:rsidR="00670EB1" w:rsidRDefault="00670EB1" w:rsidP="00670EB1">
            <w:r>
              <w:t>bris u sterilnoj epruveti</w:t>
            </w:r>
          </w:p>
          <w:p w14:paraId="62B264C5" w14:textId="77777777" w:rsidR="00670EB1" w:rsidRDefault="00670EB1" w:rsidP="00670EB1"/>
        </w:tc>
        <w:tc>
          <w:tcPr>
            <w:tcW w:w="4192" w:type="dxa"/>
          </w:tcPr>
          <w:p w14:paraId="24546644" w14:textId="77777777" w:rsidR="00670EB1" w:rsidRDefault="00670EB1" w:rsidP="00670EB1">
            <w:r>
              <w:t>Sterilni debeli bris prethodno navlažen u sterilnoj fiziološkoj otopini rotirati po površini</w:t>
            </w:r>
          </w:p>
          <w:p w14:paraId="15BB292A" w14:textId="54E3F2DA" w:rsidR="00670EB1" w:rsidRDefault="00670EB1" w:rsidP="00670EB1">
            <w:r>
              <w:t>(bris obje aksile može se uzeti istim štapićem)</w:t>
            </w:r>
          </w:p>
        </w:tc>
        <w:tc>
          <w:tcPr>
            <w:tcW w:w="1330" w:type="dxa"/>
          </w:tcPr>
          <w:p w14:paraId="47E87F38" w14:textId="77777777" w:rsidR="00670EB1" w:rsidRDefault="00670EB1" w:rsidP="00670EB1">
            <w:r>
              <w:t xml:space="preserve">ST do 2 sata </w:t>
            </w:r>
          </w:p>
          <w:p w14:paraId="33F64F06" w14:textId="77777777" w:rsidR="00670EB1" w:rsidRDefault="00670EB1" w:rsidP="00670EB1"/>
        </w:tc>
        <w:tc>
          <w:tcPr>
            <w:tcW w:w="1822" w:type="dxa"/>
          </w:tcPr>
          <w:p w14:paraId="3D656202" w14:textId="77777777" w:rsidR="00670EB1" w:rsidRDefault="00670EB1" w:rsidP="00670EB1">
            <w:r>
              <w:t>ST / 24 sata u  TM</w:t>
            </w:r>
          </w:p>
          <w:p w14:paraId="756DB852" w14:textId="77777777" w:rsidR="00670EB1" w:rsidRDefault="00670EB1" w:rsidP="00670EB1">
            <w:r>
              <w:t>+4</w:t>
            </w:r>
            <w:r w:rsidRPr="00557D31">
              <w:rPr>
                <w:rFonts w:cstheme="minorHAnsi"/>
              </w:rPr>
              <w:t>°</w:t>
            </w:r>
            <w:r>
              <w:t>C / 24 sata</w:t>
            </w:r>
          </w:p>
          <w:p w14:paraId="4F5EB7BD" w14:textId="106ACA29" w:rsidR="00670EB1" w:rsidRDefault="00670EB1" w:rsidP="00670EB1"/>
        </w:tc>
        <w:tc>
          <w:tcPr>
            <w:tcW w:w="1402" w:type="dxa"/>
          </w:tcPr>
          <w:p w14:paraId="7FBBAB78" w14:textId="0D451A94" w:rsidR="00670EB1" w:rsidRDefault="00670EB1" w:rsidP="00670EB1">
            <w:r>
              <w:t>Kultivacija</w:t>
            </w:r>
          </w:p>
        </w:tc>
        <w:tc>
          <w:tcPr>
            <w:tcW w:w="1913" w:type="dxa"/>
          </w:tcPr>
          <w:p w14:paraId="2F194BC0" w14:textId="77777777" w:rsidR="00670EB1" w:rsidRDefault="00670EB1" w:rsidP="00670EB1">
            <w:r w:rsidRPr="00080C48">
              <w:rPr>
                <w:i/>
                <w:iCs/>
              </w:rPr>
              <w:t>Staphylococcus aureus</w:t>
            </w:r>
            <w:r>
              <w:t xml:space="preserve"> MRSA</w:t>
            </w:r>
          </w:p>
          <w:p w14:paraId="77E87CA7" w14:textId="787BD020" w:rsidR="00670EB1" w:rsidRDefault="00670EB1" w:rsidP="00670EB1">
            <w:r>
              <w:t>je/nije izoliran</w:t>
            </w:r>
          </w:p>
        </w:tc>
        <w:tc>
          <w:tcPr>
            <w:tcW w:w="1615" w:type="dxa"/>
          </w:tcPr>
          <w:p w14:paraId="2D02FBB8" w14:textId="40EC517D" w:rsidR="00670EB1" w:rsidRDefault="00670EB1" w:rsidP="00670EB1">
            <w:r>
              <w:t>2-3 radna dana</w:t>
            </w:r>
          </w:p>
        </w:tc>
      </w:tr>
      <w:tr w:rsidR="00670EB1" w14:paraId="5EF0F320" w14:textId="77777777" w:rsidTr="417C548A">
        <w:trPr>
          <w:trHeight w:val="1082"/>
        </w:trPr>
        <w:tc>
          <w:tcPr>
            <w:tcW w:w="1551" w:type="dxa"/>
            <w:shd w:val="clear" w:color="auto" w:fill="FFE599" w:themeFill="accent4" w:themeFillTint="66"/>
          </w:tcPr>
          <w:p w14:paraId="4695F07D" w14:textId="44FEF79C" w:rsidR="00670EB1" w:rsidRDefault="00670EB1" w:rsidP="00670EB1">
            <w:r>
              <w:lastRenderedPageBreak/>
              <w:t>Nadzorni bris prepone</w:t>
            </w:r>
          </w:p>
        </w:tc>
        <w:tc>
          <w:tcPr>
            <w:tcW w:w="1338" w:type="dxa"/>
          </w:tcPr>
          <w:p w14:paraId="046DF54A" w14:textId="77777777" w:rsidR="00670EB1" w:rsidRDefault="00670EB1" w:rsidP="00670EB1">
            <w:r>
              <w:t>bris u sterilnoj epruveti</w:t>
            </w:r>
          </w:p>
          <w:p w14:paraId="56431B24" w14:textId="77777777" w:rsidR="00670EB1" w:rsidRDefault="00670EB1" w:rsidP="00670EB1"/>
        </w:tc>
        <w:tc>
          <w:tcPr>
            <w:tcW w:w="4192" w:type="dxa"/>
          </w:tcPr>
          <w:p w14:paraId="0967D4A7" w14:textId="77777777" w:rsidR="00670EB1" w:rsidRDefault="00670EB1" w:rsidP="00670EB1">
            <w:r>
              <w:t>Sterilni debeli bris prethodno navlažen u sterilnoj fiziološkoj otopini rotirati po površini</w:t>
            </w:r>
          </w:p>
          <w:p w14:paraId="67751E1A" w14:textId="6F55CA0E" w:rsidR="00670EB1" w:rsidRDefault="00670EB1" w:rsidP="00670EB1">
            <w:r>
              <w:t>(bris obje prepone može se uzeti istim štapićem)</w:t>
            </w:r>
          </w:p>
        </w:tc>
        <w:tc>
          <w:tcPr>
            <w:tcW w:w="1330" w:type="dxa"/>
          </w:tcPr>
          <w:p w14:paraId="49356E8D" w14:textId="77777777" w:rsidR="00670EB1" w:rsidRDefault="00670EB1" w:rsidP="00670EB1">
            <w:r>
              <w:t xml:space="preserve">ST do 2 sata </w:t>
            </w:r>
          </w:p>
          <w:p w14:paraId="7D87DA95" w14:textId="77777777" w:rsidR="00670EB1" w:rsidRDefault="00670EB1" w:rsidP="00670EB1"/>
        </w:tc>
        <w:tc>
          <w:tcPr>
            <w:tcW w:w="1822" w:type="dxa"/>
          </w:tcPr>
          <w:p w14:paraId="21DEED9E" w14:textId="77777777" w:rsidR="00670EB1" w:rsidRDefault="00670EB1" w:rsidP="00670EB1">
            <w:r>
              <w:t>ST / 24 sata u TM</w:t>
            </w:r>
          </w:p>
          <w:p w14:paraId="004E8A70" w14:textId="77777777" w:rsidR="00670EB1" w:rsidRDefault="00670EB1" w:rsidP="00670EB1">
            <w:r>
              <w:t>+4</w:t>
            </w:r>
            <w:r w:rsidRPr="00557D31">
              <w:rPr>
                <w:rFonts w:cstheme="minorHAnsi"/>
              </w:rPr>
              <w:t>°</w:t>
            </w:r>
            <w:r>
              <w:t>C / 24 sata</w:t>
            </w:r>
          </w:p>
          <w:p w14:paraId="7B800E41" w14:textId="264E01DA" w:rsidR="00670EB1" w:rsidRDefault="00670EB1" w:rsidP="00670EB1"/>
        </w:tc>
        <w:tc>
          <w:tcPr>
            <w:tcW w:w="1402" w:type="dxa"/>
          </w:tcPr>
          <w:p w14:paraId="7AAFDF47" w14:textId="60219B77" w:rsidR="00670EB1" w:rsidRDefault="00670EB1" w:rsidP="00670EB1">
            <w:r>
              <w:t>Kultivacija</w:t>
            </w:r>
          </w:p>
        </w:tc>
        <w:tc>
          <w:tcPr>
            <w:tcW w:w="1913" w:type="dxa"/>
          </w:tcPr>
          <w:p w14:paraId="04560797" w14:textId="77777777" w:rsidR="00670EB1" w:rsidRDefault="00670EB1" w:rsidP="00670EB1">
            <w:r w:rsidRPr="00080C48">
              <w:rPr>
                <w:i/>
                <w:iCs/>
              </w:rPr>
              <w:t>Staphylococcus aureus</w:t>
            </w:r>
            <w:r>
              <w:t xml:space="preserve"> MRSA</w:t>
            </w:r>
          </w:p>
          <w:p w14:paraId="02BCCA7D" w14:textId="736DE82C" w:rsidR="00670EB1" w:rsidRDefault="00670EB1" w:rsidP="00670EB1">
            <w:r>
              <w:t>je/nije izoliran</w:t>
            </w:r>
          </w:p>
        </w:tc>
        <w:tc>
          <w:tcPr>
            <w:tcW w:w="1615" w:type="dxa"/>
          </w:tcPr>
          <w:p w14:paraId="1FB0DBE7" w14:textId="5A70C24A" w:rsidR="00670EB1" w:rsidRDefault="00670EB1" w:rsidP="00670EB1">
            <w:r>
              <w:t>2-3 radna dana</w:t>
            </w:r>
          </w:p>
        </w:tc>
      </w:tr>
      <w:tr w:rsidR="00670EB1" w14:paraId="5E44E649" w14:textId="77777777" w:rsidTr="417C548A">
        <w:trPr>
          <w:trHeight w:val="1082"/>
        </w:trPr>
        <w:tc>
          <w:tcPr>
            <w:tcW w:w="1551" w:type="dxa"/>
            <w:shd w:val="clear" w:color="auto" w:fill="FFE599" w:themeFill="accent4" w:themeFillTint="66"/>
          </w:tcPr>
          <w:p w14:paraId="415093C1" w14:textId="32DA76B6" w:rsidR="00670EB1" w:rsidRDefault="00670EB1" w:rsidP="00670EB1">
            <w:r>
              <w:t>Nadzorni bris rektuma</w:t>
            </w:r>
          </w:p>
        </w:tc>
        <w:tc>
          <w:tcPr>
            <w:tcW w:w="1338" w:type="dxa"/>
          </w:tcPr>
          <w:p w14:paraId="0208F831" w14:textId="77777777" w:rsidR="00670EB1" w:rsidRDefault="00670EB1" w:rsidP="00670EB1">
            <w:r>
              <w:t>bris u sterilnoj epruveti</w:t>
            </w:r>
          </w:p>
          <w:p w14:paraId="4B412349" w14:textId="77777777" w:rsidR="00670EB1" w:rsidRDefault="00670EB1" w:rsidP="00670EB1"/>
        </w:tc>
        <w:tc>
          <w:tcPr>
            <w:tcW w:w="4192" w:type="dxa"/>
          </w:tcPr>
          <w:p w14:paraId="1CF38EFF" w14:textId="2D261BA3" w:rsidR="00670EB1" w:rsidRDefault="00670EB1" w:rsidP="00670EB1">
            <w:r>
              <w:t>Sterilni debeli bris prethodno navlažen u sterilnoj fiziološkoj otopini rotirati po površini</w:t>
            </w:r>
          </w:p>
        </w:tc>
        <w:tc>
          <w:tcPr>
            <w:tcW w:w="1330" w:type="dxa"/>
          </w:tcPr>
          <w:p w14:paraId="29FEF9A9" w14:textId="77777777" w:rsidR="00670EB1" w:rsidRDefault="00670EB1" w:rsidP="00670EB1">
            <w:r>
              <w:t xml:space="preserve">ST do 2 sata </w:t>
            </w:r>
          </w:p>
          <w:p w14:paraId="46C1A08E" w14:textId="77777777" w:rsidR="00670EB1" w:rsidRDefault="00670EB1" w:rsidP="00670EB1"/>
        </w:tc>
        <w:tc>
          <w:tcPr>
            <w:tcW w:w="1822" w:type="dxa"/>
          </w:tcPr>
          <w:p w14:paraId="35BC90C7" w14:textId="77777777" w:rsidR="00670EB1" w:rsidRDefault="00670EB1" w:rsidP="00670EB1">
            <w:r>
              <w:t>ST / 24 sata u  TM</w:t>
            </w:r>
          </w:p>
          <w:p w14:paraId="1E0AE79B" w14:textId="77777777" w:rsidR="00670EB1" w:rsidRDefault="00670EB1" w:rsidP="00670EB1">
            <w:r>
              <w:t>+4</w:t>
            </w:r>
            <w:r w:rsidRPr="00557D31">
              <w:rPr>
                <w:rFonts w:cstheme="minorHAnsi"/>
              </w:rPr>
              <w:t>°</w:t>
            </w:r>
            <w:r>
              <w:t>C / 24 sata</w:t>
            </w:r>
          </w:p>
          <w:p w14:paraId="0D395236" w14:textId="77777777" w:rsidR="00670EB1" w:rsidRDefault="00670EB1" w:rsidP="00670EB1"/>
        </w:tc>
        <w:tc>
          <w:tcPr>
            <w:tcW w:w="1402" w:type="dxa"/>
          </w:tcPr>
          <w:p w14:paraId="6B13A74C" w14:textId="2363D976" w:rsidR="00670EB1" w:rsidRDefault="00670EB1" w:rsidP="00670EB1">
            <w:r>
              <w:t>Kultivacija</w:t>
            </w:r>
          </w:p>
        </w:tc>
        <w:tc>
          <w:tcPr>
            <w:tcW w:w="1913" w:type="dxa"/>
          </w:tcPr>
          <w:p w14:paraId="489A4787" w14:textId="77777777" w:rsidR="00670EB1" w:rsidRDefault="00670EB1" w:rsidP="00670EB1">
            <w:hyperlink r:id="rId9">
              <w:r w:rsidRPr="417C548A">
                <w:rPr>
                  <w:rStyle w:val="Hyperlink"/>
                  <w:rFonts w:ascii="Calibri" w:hAnsi="Calibri" w:cs="Calibri"/>
                  <w:color w:val="auto"/>
                </w:rPr>
                <w:t>Aktivnim probirom nisu izolirane karbapenem rezistentne enterobakterije</w:t>
              </w:r>
            </w:hyperlink>
            <w:r w:rsidRPr="417C548A">
              <w:rPr>
                <w:rFonts w:ascii="Calibri" w:hAnsi="Calibri" w:cs="Calibri"/>
              </w:rPr>
              <w:t xml:space="preserve"> </w:t>
            </w:r>
            <w:r>
              <w:t>ili je naznačen izolirani multiplorezistentni soj</w:t>
            </w:r>
          </w:p>
          <w:p w14:paraId="6C060BF6" w14:textId="77777777" w:rsidR="00670EB1" w:rsidRDefault="00670EB1" w:rsidP="00670EB1"/>
        </w:tc>
        <w:tc>
          <w:tcPr>
            <w:tcW w:w="1615" w:type="dxa"/>
          </w:tcPr>
          <w:p w14:paraId="3F05D839" w14:textId="61B6E0B4" w:rsidR="00670EB1" w:rsidRDefault="00670EB1" w:rsidP="00670EB1">
            <w:r>
              <w:t>2-3 radna dana</w:t>
            </w:r>
          </w:p>
        </w:tc>
      </w:tr>
    </w:tbl>
    <w:p w14:paraId="5CAC0B09" w14:textId="77777777" w:rsidR="00893C87" w:rsidRDefault="00893C87" w:rsidP="00893C87"/>
    <w:p w14:paraId="702734A0" w14:textId="1DB1503A" w:rsidR="59F2013B" w:rsidRDefault="59F2013B">
      <w:r>
        <w:br w:type="page"/>
      </w:r>
    </w:p>
    <w:p w14:paraId="4F302E23" w14:textId="77777777" w:rsidR="00893C87" w:rsidRDefault="00893C87" w:rsidP="00893C87"/>
    <w:tbl>
      <w:tblPr>
        <w:tblStyle w:val="TableGrid"/>
        <w:tblpPr w:leftFromText="180" w:rightFromText="180" w:vertAnchor="text" w:horzAnchor="page" w:tblpX="856" w:tblpY="-291"/>
        <w:tblW w:w="15388" w:type="dxa"/>
        <w:tblLook w:val="04A0" w:firstRow="1" w:lastRow="0" w:firstColumn="1" w:lastColumn="0" w:noHBand="0" w:noVBand="1"/>
      </w:tblPr>
      <w:tblGrid>
        <w:gridCol w:w="1755"/>
        <w:gridCol w:w="803"/>
        <w:gridCol w:w="352"/>
        <w:gridCol w:w="2949"/>
        <w:gridCol w:w="1330"/>
        <w:gridCol w:w="2020"/>
        <w:gridCol w:w="1811"/>
        <w:gridCol w:w="3160"/>
        <w:gridCol w:w="1208"/>
      </w:tblGrid>
      <w:tr w:rsidR="003803AC" w14:paraId="31FAA4A7" w14:textId="77777777" w:rsidTr="417C548A">
        <w:trPr>
          <w:trHeight w:val="619"/>
        </w:trPr>
        <w:tc>
          <w:tcPr>
            <w:tcW w:w="2558" w:type="dxa"/>
            <w:gridSpan w:val="2"/>
            <w:shd w:val="clear" w:color="auto" w:fill="A8D08D" w:themeFill="accent6" w:themeFillTint="99"/>
          </w:tcPr>
          <w:p w14:paraId="01D95E27" w14:textId="77777777" w:rsidR="003803AC" w:rsidRPr="00CF3133" w:rsidRDefault="003803AC" w:rsidP="009A0BA1">
            <w:pPr>
              <w:spacing w:before="240" w:line="36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830" w:type="dxa"/>
            <w:gridSpan w:val="7"/>
            <w:shd w:val="clear" w:color="auto" w:fill="A8D08D" w:themeFill="accent6" w:themeFillTint="99"/>
          </w:tcPr>
          <w:p w14:paraId="0666D4B4" w14:textId="06338747" w:rsidR="003803AC" w:rsidRPr="00CF3133" w:rsidRDefault="003803AC" w:rsidP="009A0BA1">
            <w:pPr>
              <w:spacing w:before="240" w:line="360" w:lineRule="auto"/>
              <w:rPr>
                <w:b/>
                <w:bCs/>
              </w:rPr>
            </w:pPr>
            <w:r w:rsidRPr="00CF3133">
              <w:rPr>
                <w:b/>
                <w:bCs/>
                <w:sz w:val="28"/>
                <w:szCs w:val="28"/>
              </w:rPr>
              <w:t>Uzorci dišnog sustava</w:t>
            </w:r>
          </w:p>
        </w:tc>
      </w:tr>
      <w:tr w:rsidR="0087565A" w14:paraId="3D09EEB3" w14:textId="77777777" w:rsidTr="417C548A">
        <w:trPr>
          <w:trHeight w:val="619"/>
        </w:trPr>
        <w:tc>
          <w:tcPr>
            <w:tcW w:w="1755" w:type="dxa"/>
            <w:shd w:val="clear" w:color="auto" w:fill="C5E0B3" w:themeFill="accent6" w:themeFillTint="66"/>
          </w:tcPr>
          <w:p w14:paraId="778B7B66" w14:textId="77777777" w:rsidR="0087565A" w:rsidRPr="003F3B39" w:rsidRDefault="0087565A" w:rsidP="0087565A">
            <w:pPr>
              <w:rPr>
                <w:b/>
                <w:bCs/>
              </w:rPr>
            </w:pPr>
            <w:r w:rsidRPr="003F3B39">
              <w:rPr>
                <w:b/>
                <w:bCs/>
              </w:rPr>
              <w:t>UZORAK</w:t>
            </w:r>
          </w:p>
        </w:tc>
        <w:tc>
          <w:tcPr>
            <w:tcW w:w="1166" w:type="dxa"/>
            <w:gridSpan w:val="2"/>
            <w:shd w:val="clear" w:color="auto" w:fill="E2EFD9" w:themeFill="accent6" w:themeFillTint="33"/>
          </w:tcPr>
          <w:p w14:paraId="3D09E500" w14:textId="77777777" w:rsidR="0087565A" w:rsidRPr="003F3B39" w:rsidRDefault="0087565A" w:rsidP="0087565A">
            <w:pPr>
              <w:rPr>
                <w:b/>
                <w:bCs/>
              </w:rPr>
            </w:pPr>
            <w:r w:rsidRPr="003F3B39">
              <w:rPr>
                <w:b/>
                <w:bCs/>
              </w:rPr>
              <w:t>POSUDA</w:t>
            </w:r>
          </w:p>
        </w:tc>
        <w:tc>
          <w:tcPr>
            <w:tcW w:w="3032" w:type="dxa"/>
            <w:shd w:val="clear" w:color="auto" w:fill="E2EFD9" w:themeFill="accent6" w:themeFillTint="33"/>
          </w:tcPr>
          <w:p w14:paraId="3FA30F09" w14:textId="77777777" w:rsidR="0087565A" w:rsidRPr="003F3B39" w:rsidRDefault="0087565A" w:rsidP="0087565A">
            <w:pPr>
              <w:rPr>
                <w:b/>
                <w:bCs/>
              </w:rPr>
            </w:pPr>
            <w:r w:rsidRPr="003F3B39">
              <w:rPr>
                <w:b/>
                <w:bCs/>
              </w:rPr>
              <w:t>UZIMANJE MATERIJALA</w:t>
            </w:r>
          </w:p>
        </w:tc>
        <w:tc>
          <w:tcPr>
            <w:tcW w:w="1330" w:type="dxa"/>
            <w:shd w:val="clear" w:color="auto" w:fill="E2EFD9" w:themeFill="accent6" w:themeFillTint="33"/>
          </w:tcPr>
          <w:p w14:paraId="135B2306" w14:textId="349BC0F0" w:rsidR="0087565A" w:rsidRPr="003F3B39" w:rsidRDefault="0087565A" w:rsidP="0087565A">
            <w:pPr>
              <w:rPr>
                <w:b/>
                <w:bCs/>
              </w:rPr>
            </w:pPr>
            <w:r w:rsidRPr="003F3B39">
              <w:rPr>
                <w:b/>
                <w:bCs/>
              </w:rPr>
              <w:t xml:space="preserve">TRANSPORT </w:t>
            </w:r>
          </w:p>
        </w:tc>
        <w:tc>
          <w:tcPr>
            <w:tcW w:w="2083" w:type="dxa"/>
            <w:shd w:val="clear" w:color="auto" w:fill="E2EFD9" w:themeFill="accent6" w:themeFillTint="33"/>
          </w:tcPr>
          <w:p w14:paraId="6D84A488" w14:textId="471E5C9A" w:rsidR="0087565A" w:rsidRPr="003F3B39" w:rsidRDefault="0087565A" w:rsidP="0087565A">
            <w:pPr>
              <w:rPr>
                <w:b/>
                <w:bCs/>
              </w:rPr>
            </w:pPr>
            <w:r>
              <w:rPr>
                <w:b/>
                <w:bCs/>
              </w:rPr>
              <w:t>POHRANA</w:t>
            </w:r>
          </w:p>
        </w:tc>
        <w:tc>
          <w:tcPr>
            <w:tcW w:w="1544" w:type="dxa"/>
            <w:shd w:val="clear" w:color="auto" w:fill="E2EFD9" w:themeFill="accent6" w:themeFillTint="33"/>
          </w:tcPr>
          <w:p w14:paraId="14A8F490" w14:textId="77777777" w:rsidR="0087565A" w:rsidRPr="003F3B39" w:rsidRDefault="0087565A" w:rsidP="0087565A">
            <w:pPr>
              <w:tabs>
                <w:tab w:val="left" w:pos="765"/>
              </w:tabs>
              <w:rPr>
                <w:b/>
                <w:bCs/>
              </w:rPr>
            </w:pPr>
            <w:r w:rsidRPr="003F3B39">
              <w:rPr>
                <w:b/>
                <w:bCs/>
              </w:rPr>
              <w:tab/>
              <w:t>METODA</w:t>
            </w:r>
          </w:p>
        </w:tc>
        <w:tc>
          <w:tcPr>
            <w:tcW w:w="3268" w:type="dxa"/>
            <w:shd w:val="clear" w:color="auto" w:fill="E2EFD9" w:themeFill="accent6" w:themeFillTint="33"/>
          </w:tcPr>
          <w:p w14:paraId="30BAF53B" w14:textId="77777777" w:rsidR="0087565A" w:rsidRPr="003F3B39" w:rsidRDefault="0087565A" w:rsidP="0087565A">
            <w:pPr>
              <w:rPr>
                <w:b/>
                <w:bCs/>
              </w:rPr>
            </w:pPr>
            <w:r w:rsidRPr="003F3B39">
              <w:rPr>
                <w:b/>
                <w:bCs/>
              </w:rPr>
              <w:t>UZROČNICI</w:t>
            </w:r>
          </w:p>
        </w:tc>
        <w:tc>
          <w:tcPr>
            <w:tcW w:w="1210" w:type="dxa"/>
            <w:shd w:val="clear" w:color="auto" w:fill="E2EFD9" w:themeFill="accent6" w:themeFillTint="33"/>
          </w:tcPr>
          <w:p w14:paraId="0F5EA5C3" w14:textId="77777777" w:rsidR="0087565A" w:rsidRPr="003F3B39" w:rsidRDefault="0087565A" w:rsidP="0087565A">
            <w:pPr>
              <w:rPr>
                <w:b/>
                <w:bCs/>
              </w:rPr>
            </w:pPr>
            <w:r w:rsidRPr="003F3B39">
              <w:rPr>
                <w:b/>
                <w:bCs/>
              </w:rPr>
              <w:t>TRAJANJE PRETRAGE</w:t>
            </w:r>
          </w:p>
        </w:tc>
      </w:tr>
      <w:tr w:rsidR="0087565A" w14:paraId="582E6C96" w14:textId="77777777" w:rsidTr="417C548A">
        <w:trPr>
          <w:trHeight w:val="1841"/>
        </w:trPr>
        <w:tc>
          <w:tcPr>
            <w:tcW w:w="1755" w:type="dxa"/>
            <w:shd w:val="clear" w:color="auto" w:fill="C5E0B3" w:themeFill="accent6" w:themeFillTint="66"/>
          </w:tcPr>
          <w:p w14:paraId="41172018" w14:textId="77777777" w:rsidR="0087565A" w:rsidRDefault="0087565A" w:rsidP="0087565A">
            <w:r>
              <w:t>Bris spojnice oka</w:t>
            </w:r>
          </w:p>
        </w:tc>
        <w:tc>
          <w:tcPr>
            <w:tcW w:w="1166" w:type="dxa"/>
            <w:gridSpan w:val="2"/>
          </w:tcPr>
          <w:p w14:paraId="2F37151B" w14:textId="77777777" w:rsidR="0087565A" w:rsidRDefault="0087565A" w:rsidP="0087565A">
            <w:r>
              <w:t>Bris u sterilnoj epruveti</w:t>
            </w:r>
          </w:p>
        </w:tc>
        <w:tc>
          <w:tcPr>
            <w:tcW w:w="3032" w:type="dxa"/>
          </w:tcPr>
          <w:p w14:paraId="6F318539" w14:textId="77777777" w:rsidR="0087565A" w:rsidRPr="000933B1" w:rsidRDefault="0087565A" w:rsidP="0087565A">
            <w:r w:rsidRPr="000933B1">
              <w:t xml:space="preserve">Uzimaju se 2 tanka brisa </w:t>
            </w:r>
            <w:r>
              <w:t xml:space="preserve">za svako oko </w:t>
            </w:r>
            <w:r w:rsidRPr="000933B1">
              <w:t xml:space="preserve">navlažena u sterilnoj fiziološkoj otopini </w:t>
            </w:r>
            <w:r>
              <w:t>.</w:t>
            </w:r>
          </w:p>
          <w:p w14:paraId="59D0C26F" w14:textId="77777777" w:rsidR="0087565A" w:rsidRPr="000933B1" w:rsidRDefault="0087565A" w:rsidP="0087565A">
            <w:r w:rsidRPr="000933B1">
              <w:t>Uzorci se uzimaju iz oba oka</w:t>
            </w:r>
            <w:r>
              <w:t>.</w:t>
            </w:r>
          </w:p>
          <w:p w14:paraId="38BFF75D" w14:textId="77777777" w:rsidR="0087565A" w:rsidRPr="000933B1" w:rsidRDefault="0087565A" w:rsidP="0087565A"/>
          <w:p w14:paraId="378178DC" w14:textId="77777777" w:rsidR="0087565A" w:rsidRPr="000933B1" w:rsidRDefault="0087565A" w:rsidP="0087565A">
            <w:r w:rsidRPr="000933B1">
              <w:t>Prvim sterilnim štapićem odstraniti sluz, a drugim uzeti obrisak pazeći da se ne dotakne kožni dio vjeđe</w:t>
            </w:r>
            <w:r>
              <w:t>.</w:t>
            </w:r>
          </w:p>
        </w:tc>
        <w:tc>
          <w:tcPr>
            <w:tcW w:w="1330" w:type="dxa"/>
          </w:tcPr>
          <w:p w14:paraId="72D35403" w14:textId="77777777" w:rsidR="0087565A" w:rsidRDefault="0087565A" w:rsidP="0087565A">
            <w:r>
              <w:t>ST do 2 sata</w:t>
            </w:r>
          </w:p>
          <w:p w14:paraId="52CC8E17" w14:textId="77777777" w:rsidR="0087565A" w:rsidRDefault="0087565A" w:rsidP="0087565A"/>
        </w:tc>
        <w:tc>
          <w:tcPr>
            <w:tcW w:w="2083" w:type="dxa"/>
          </w:tcPr>
          <w:p w14:paraId="304AEFA7" w14:textId="77777777" w:rsidR="0087565A" w:rsidRPr="00D535CE" w:rsidRDefault="0087565A" w:rsidP="0087565A">
            <w:r w:rsidRPr="00D535CE">
              <w:t xml:space="preserve">ST / 24 sata </w:t>
            </w:r>
          </w:p>
          <w:p w14:paraId="60C9E077" w14:textId="45D8972F" w:rsidR="0087565A" w:rsidRDefault="0087565A" w:rsidP="0087565A">
            <w:r>
              <w:t>U slučaju odgođenog slanja pohraniti u aerobni (AE) transportni medij (TM)</w:t>
            </w:r>
          </w:p>
        </w:tc>
        <w:tc>
          <w:tcPr>
            <w:tcW w:w="1544" w:type="dxa"/>
          </w:tcPr>
          <w:p w14:paraId="3BB514B1" w14:textId="77777777" w:rsidR="0087565A" w:rsidRDefault="0087565A" w:rsidP="0087565A">
            <w:r>
              <w:t>Kultivacija</w:t>
            </w:r>
          </w:p>
        </w:tc>
        <w:tc>
          <w:tcPr>
            <w:tcW w:w="3268" w:type="dxa"/>
          </w:tcPr>
          <w:p w14:paraId="2CE78D83" w14:textId="77777777" w:rsidR="0087565A" w:rsidRPr="00993D43" w:rsidRDefault="0087565A" w:rsidP="0087565A">
            <w:r w:rsidRPr="00993D43">
              <w:rPr>
                <w:i/>
                <w:iCs/>
              </w:rPr>
              <w:t>S.aureus</w:t>
            </w:r>
            <w:r w:rsidRPr="00993D43">
              <w:t xml:space="preserve">, </w:t>
            </w:r>
            <w:r w:rsidRPr="00993D43">
              <w:rPr>
                <w:i/>
                <w:iCs/>
              </w:rPr>
              <w:t>S.pneumoniae</w:t>
            </w:r>
            <w:r w:rsidRPr="00993D43">
              <w:t xml:space="preserve">, </w:t>
            </w:r>
            <w:r w:rsidRPr="00993D43">
              <w:rPr>
                <w:i/>
                <w:iCs/>
              </w:rPr>
              <w:t>H.influenzae</w:t>
            </w:r>
            <w:r w:rsidRPr="00993D43">
              <w:t xml:space="preserve">, </w:t>
            </w:r>
            <w:r w:rsidRPr="00993D43">
              <w:rPr>
                <w:i/>
                <w:iCs/>
              </w:rPr>
              <w:t>Corynebacterium</w:t>
            </w:r>
            <w:r w:rsidRPr="00993D43">
              <w:t xml:space="preserve"> spp., </w:t>
            </w:r>
            <w:r w:rsidRPr="00993D43">
              <w:rPr>
                <w:i/>
                <w:iCs/>
              </w:rPr>
              <w:t xml:space="preserve">Streptococcus </w:t>
            </w:r>
            <w:r w:rsidRPr="00993D43">
              <w:t xml:space="preserve">spp, </w:t>
            </w:r>
            <w:r w:rsidRPr="00993D43">
              <w:rPr>
                <w:i/>
                <w:iCs/>
              </w:rPr>
              <w:t>P.aeruginosa</w:t>
            </w:r>
            <w:r w:rsidRPr="00993D43">
              <w:t>, gljivice</w:t>
            </w:r>
          </w:p>
          <w:p w14:paraId="4A2CB1CE" w14:textId="77777777" w:rsidR="0087565A" w:rsidRPr="00993D43" w:rsidRDefault="0087565A" w:rsidP="0087565A">
            <w:pPr>
              <w:rPr>
                <w:i/>
                <w:iCs/>
              </w:rPr>
            </w:pPr>
            <w:r w:rsidRPr="00993D43">
              <w:rPr>
                <w:b/>
                <w:bCs/>
              </w:rPr>
              <w:t>Neonatusi: +</w:t>
            </w:r>
            <w:r w:rsidRPr="00993D43">
              <w:t xml:space="preserve"> </w:t>
            </w:r>
            <w:r w:rsidRPr="00993D43">
              <w:rPr>
                <w:i/>
                <w:iCs/>
              </w:rPr>
              <w:t>H.parainfluenzae</w:t>
            </w:r>
            <w:r w:rsidRPr="00993D43">
              <w:t xml:space="preserve">, BHS-B, </w:t>
            </w:r>
            <w:r w:rsidRPr="00993D43">
              <w:rPr>
                <w:i/>
                <w:iCs/>
              </w:rPr>
              <w:t>Enterococcus</w:t>
            </w:r>
            <w:r w:rsidRPr="00993D43">
              <w:t xml:space="preserve">, </w:t>
            </w:r>
            <w:r w:rsidRPr="00993D43">
              <w:rPr>
                <w:i/>
                <w:iCs/>
              </w:rPr>
              <w:t>K.pneumoniae</w:t>
            </w:r>
            <w:r w:rsidRPr="00993D43">
              <w:t xml:space="preserve">, </w:t>
            </w:r>
            <w:r w:rsidRPr="00993D43">
              <w:rPr>
                <w:i/>
                <w:iCs/>
              </w:rPr>
              <w:t>P.mirabilis</w:t>
            </w:r>
          </w:p>
          <w:p w14:paraId="2FAE1629" w14:textId="77777777" w:rsidR="0087565A" w:rsidRDefault="0087565A" w:rsidP="0087565A"/>
          <w:p w14:paraId="4494F311" w14:textId="77777777" w:rsidR="0087565A" w:rsidRDefault="0087565A" w:rsidP="0087565A">
            <w:r w:rsidRPr="000933B1">
              <w:t xml:space="preserve">Pretraga ne uključuje </w:t>
            </w:r>
            <w:r w:rsidRPr="00116566">
              <w:rPr>
                <w:i/>
                <w:iCs/>
              </w:rPr>
              <w:t xml:space="preserve">Chl. trachomatis </w:t>
            </w:r>
            <w:r w:rsidRPr="000933B1">
              <w:t>(vidi: Laboratorij za molekularnu i citološku dijagnostiku)</w:t>
            </w:r>
            <w:r>
              <w:t>.</w:t>
            </w:r>
          </w:p>
        </w:tc>
        <w:tc>
          <w:tcPr>
            <w:tcW w:w="1210" w:type="dxa"/>
          </w:tcPr>
          <w:p w14:paraId="213DBAA7" w14:textId="77777777" w:rsidR="0087565A" w:rsidRDefault="0087565A" w:rsidP="0087565A">
            <w:r>
              <w:t>3-4 radna dana</w:t>
            </w:r>
          </w:p>
        </w:tc>
      </w:tr>
      <w:tr w:rsidR="0087565A" w14:paraId="6DCC8BD5" w14:textId="77777777" w:rsidTr="417C548A">
        <w:trPr>
          <w:trHeight w:val="318"/>
        </w:trPr>
        <w:tc>
          <w:tcPr>
            <w:tcW w:w="1755" w:type="dxa"/>
            <w:shd w:val="clear" w:color="auto" w:fill="C5E0B3" w:themeFill="accent6" w:themeFillTint="66"/>
          </w:tcPr>
          <w:p w14:paraId="0808A11E" w14:textId="77777777" w:rsidR="0087565A" w:rsidRDefault="0087565A" w:rsidP="0087565A">
            <w:r>
              <w:t>Aspirat ili bris srednjeg uha</w:t>
            </w:r>
          </w:p>
        </w:tc>
        <w:tc>
          <w:tcPr>
            <w:tcW w:w="1166" w:type="dxa"/>
            <w:gridSpan w:val="2"/>
          </w:tcPr>
          <w:p w14:paraId="4E19C195" w14:textId="77777777" w:rsidR="0087565A" w:rsidRDefault="0087565A" w:rsidP="0087565A">
            <w:r>
              <w:t>Sterilna posuda ili bris u sterilnoj epruve</w:t>
            </w:r>
          </w:p>
        </w:tc>
        <w:tc>
          <w:tcPr>
            <w:tcW w:w="3032" w:type="dxa"/>
          </w:tcPr>
          <w:p w14:paraId="4D24481F" w14:textId="77777777" w:rsidR="0087565A" w:rsidRDefault="0087565A" w:rsidP="0087565A">
            <w:r w:rsidRPr="00A83FF6">
              <w:t>Uzorak uzet timpanocentez</w:t>
            </w:r>
            <w:r>
              <w:t>om.</w:t>
            </w:r>
          </w:p>
          <w:p w14:paraId="03EFA2AF" w14:textId="77777777" w:rsidR="0087565A" w:rsidRDefault="0087565A" w:rsidP="0087565A"/>
          <w:p w14:paraId="1B40C9C0" w14:textId="77777777" w:rsidR="0087565A" w:rsidRPr="00A83FF6" w:rsidRDefault="0087565A" w:rsidP="0087565A"/>
        </w:tc>
        <w:tc>
          <w:tcPr>
            <w:tcW w:w="1330" w:type="dxa"/>
          </w:tcPr>
          <w:p w14:paraId="212CC4C9" w14:textId="77777777" w:rsidR="0087565A" w:rsidRDefault="0087565A" w:rsidP="0087565A">
            <w:r w:rsidRPr="00A83FF6">
              <w:t xml:space="preserve">ST do 2 sata </w:t>
            </w:r>
          </w:p>
          <w:p w14:paraId="3AE94C6C" w14:textId="77777777" w:rsidR="0087565A" w:rsidRPr="00A83FF6" w:rsidRDefault="0087565A" w:rsidP="0087565A"/>
        </w:tc>
        <w:tc>
          <w:tcPr>
            <w:tcW w:w="2083" w:type="dxa"/>
          </w:tcPr>
          <w:p w14:paraId="4D861D46" w14:textId="77777777" w:rsidR="0087565A" w:rsidRDefault="0087565A" w:rsidP="0087565A">
            <w:r w:rsidRPr="00A83FF6">
              <w:t xml:space="preserve">ST / 24 sata </w:t>
            </w:r>
          </w:p>
          <w:p w14:paraId="2D1DE07F" w14:textId="77777777" w:rsidR="0087565A" w:rsidRPr="00A83FF6" w:rsidRDefault="0087565A" w:rsidP="0087565A">
            <w:r w:rsidRPr="00A83FF6">
              <w:t xml:space="preserve">U slučaju odgođenog slanja staviti u aerobni </w:t>
            </w:r>
            <w:r>
              <w:t xml:space="preserve"> (AE) </w:t>
            </w:r>
            <w:r w:rsidRPr="00A83FF6">
              <w:t>transportni medij</w:t>
            </w:r>
          </w:p>
          <w:p w14:paraId="6E3A2859" w14:textId="77777777" w:rsidR="0087565A" w:rsidRPr="00A83FF6" w:rsidRDefault="0087565A" w:rsidP="0087565A">
            <w:r w:rsidRPr="00A83FF6">
              <w:t>Amies</w:t>
            </w:r>
          </w:p>
          <w:p w14:paraId="70B930AB" w14:textId="77777777" w:rsidR="0087565A" w:rsidRPr="00A83FF6" w:rsidRDefault="0087565A" w:rsidP="0087565A"/>
        </w:tc>
        <w:tc>
          <w:tcPr>
            <w:tcW w:w="1544" w:type="dxa"/>
          </w:tcPr>
          <w:p w14:paraId="0B8D0E3B" w14:textId="77777777" w:rsidR="0087565A" w:rsidRDefault="0087565A" w:rsidP="0087565A">
            <w:r>
              <w:t>Kultivacija</w:t>
            </w:r>
          </w:p>
        </w:tc>
        <w:tc>
          <w:tcPr>
            <w:tcW w:w="3268" w:type="dxa"/>
          </w:tcPr>
          <w:p w14:paraId="3D679585" w14:textId="77777777" w:rsidR="0087565A" w:rsidRDefault="0087565A" w:rsidP="0087565A">
            <w:r>
              <w:t>Bilo koja vrsta bakterija i gljiva</w:t>
            </w:r>
          </w:p>
          <w:p w14:paraId="49DFEFF9" w14:textId="77777777" w:rsidR="0087565A" w:rsidRDefault="0087565A" w:rsidP="0087565A">
            <w:pPr>
              <w:rPr>
                <w:color w:val="FF0000"/>
              </w:rPr>
            </w:pPr>
          </w:p>
          <w:p w14:paraId="2F060970" w14:textId="77777777" w:rsidR="0087565A" w:rsidRDefault="0087565A" w:rsidP="0087565A">
            <w:r>
              <w:t>Bris vanjskog zvukovoda nije primjeren uzorak za infekcije srednjeg uha!</w:t>
            </w:r>
          </w:p>
        </w:tc>
        <w:tc>
          <w:tcPr>
            <w:tcW w:w="1210" w:type="dxa"/>
          </w:tcPr>
          <w:p w14:paraId="15A4C955" w14:textId="77777777" w:rsidR="0087565A" w:rsidRDefault="0087565A" w:rsidP="0087565A">
            <w:r>
              <w:t xml:space="preserve">3-4 radna dana </w:t>
            </w:r>
          </w:p>
        </w:tc>
      </w:tr>
      <w:tr w:rsidR="0087565A" w14:paraId="14938E18" w14:textId="77777777" w:rsidTr="417C548A">
        <w:trPr>
          <w:trHeight w:val="300"/>
        </w:trPr>
        <w:tc>
          <w:tcPr>
            <w:tcW w:w="1755" w:type="dxa"/>
            <w:shd w:val="clear" w:color="auto" w:fill="C5E0B3" w:themeFill="accent6" w:themeFillTint="66"/>
          </w:tcPr>
          <w:p w14:paraId="5B1D4EEE" w14:textId="77777777" w:rsidR="0087565A" w:rsidRDefault="0087565A" w:rsidP="0087565A">
            <w:r>
              <w:t>Bris vanjskog zvukovoda</w:t>
            </w:r>
          </w:p>
        </w:tc>
        <w:tc>
          <w:tcPr>
            <w:tcW w:w="1166" w:type="dxa"/>
            <w:gridSpan w:val="2"/>
          </w:tcPr>
          <w:p w14:paraId="0E69F7AD" w14:textId="77777777" w:rsidR="0087565A" w:rsidRDefault="0087565A" w:rsidP="0087565A">
            <w:r>
              <w:t>Bris u sterilnoj epruveti</w:t>
            </w:r>
          </w:p>
        </w:tc>
        <w:tc>
          <w:tcPr>
            <w:tcW w:w="3032" w:type="dxa"/>
          </w:tcPr>
          <w:p w14:paraId="124F5AF4" w14:textId="77777777" w:rsidR="0087565A" w:rsidRDefault="0087565A" w:rsidP="0087565A">
            <w:r>
              <w:t>2 tanka brisa navlažena u sterilnoj fiziološkoj otopini rotirati u zvukovodu.</w:t>
            </w:r>
          </w:p>
          <w:p w14:paraId="0960F179" w14:textId="77777777" w:rsidR="0087565A" w:rsidRDefault="0087565A" w:rsidP="0087565A"/>
          <w:p w14:paraId="671C7696" w14:textId="77777777" w:rsidR="0087565A" w:rsidRDefault="0087565A" w:rsidP="0087565A">
            <w:r w:rsidRPr="001430E8">
              <w:lastRenderedPageBreak/>
              <w:t>Prije uzimanja brisa odstraniti kruste fiziološkom otopinom; bris rotirati u vanjskom kanalu</w:t>
            </w:r>
            <w:r>
              <w:t>.</w:t>
            </w:r>
          </w:p>
        </w:tc>
        <w:tc>
          <w:tcPr>
            <w:tcW w:w="1330" w:type="dxa"/>
          </w:tcPr>
          <w:p w14:paraId="482AD1B9" w14:textId="77777777" w:rsidR="0087565A" w:rsidRDefault="0087565A" w:rsidP="0087565A">
            <w:r>
              <w:lastRenderedPageBreak/>
              <w:t>ST do 2 sata</w:t>
            </w:r>
          </w:p>
          <w:p w14:paraId="6A59066D" w14:textId="77777777" w:rsidR="0087565A" w:rsidRDefault="0087565A" w:rsidP="0087565A"/>
        </w:tc>
        <w:tc>
          <w:tcPr>
            <w:tcW w:w="2083" w:type="dxa"/>
          </w:tcPr>
          <w:p w14:paraId="534F2650" w14:textId="31F6B023" w:rsidR="0087565A" w:rsidRDefault="0087565A" w:rsidP="0087565A">
            <w:r>
              <w:t>+4</w:t>
            </w:r>
            <w:r w:rsidRPr="00F930AC">
              <w:rPr>
                <w:rFonts w:cstheme="minorHAnsi"/>
              </w:rPr>
              <w:t>°</w:t>
            </w:r>
            <w:r>
              <w:t>C / 24 sata</w:t>
            </w:r>
          </w:p>
        </w:tc>
        <w:tc>
          <w:tcPr>
            <w:tcW w:w="1544" w:type="dxa"/>
          </w:tcPr>
          <w:p w14:paraId="1E7DA295" w14:textId="77777777" w:rsidR="0087565A" w:rsidRDefault="0087565A" w:rsidP="0087565A">
            <w:r>
              <w:t>Kultivacija</w:t>
            </w:r>
          </w:p>
        </w:tc>
        <w:tc>
          <w:tcPr>
            <w:tcW w:w="3268" w:type="dxa"/>
          </w:tcPr>
          <w:p w14:paraId="54D2E799" w14:textId="77777777" w:rsidR="0087565A" w:rsidRDefault="0087565A" w:rsidP="0087565A">
            <w:r>
              <w:t>Akutna upala</w:t>
            </w:r>
            <w:r w:rsidRPr="00A87184">
              <w:t xml:space="preserve">: </w:t>
            </w:r>
            <w:r w:rsidRPr="00A87184">
              <w:rPr>
                <w:i/>
                <w:iCs/>
              </w:rPr>
              <w:t>P.aeruginosa</w:t>
            </w:r>
            <w:r w:rsidRPr="00A87184">
              <w:t xml:space="preserve">, </w:t>
            </w:r>
            <w:r w:rsidRPr="00A87184">
              <w:rPr>
                <w:i/>
                <w:iCs/>
              </w:rPr>
              <w:t>S.aureus</w:t>
            </w:r>
            <w:r w:rsidRPr="00A87184">
              <w:t>, BHS-A, gram negativne bakterije u čistoj kulturi</w:t>
            </w:r>
          </w:p>
          <w:p w14:paraId="3A0BBEA3" w14:textId="77777777" w:rsidR="0087565A" w:rsidRDefault="0087565A" w:rsidP="0087565A">
            <w:r>
              <w:lastRenderedPageBreak/>
              <w:t xml:space="preserve">Kronična upala:  kandida, plijesni, </w:t>
            </w:r>
            <w:r w:rsidRPr="00717703">
              <w:rPr>
                <w:i/>
                <w:iCs/>
              </w:rPr>
              <w:t>Nocardia</w:t>
            </w:r>
            <w:r>
              <w:t xml:space="preserve"> spp.</w:t>
            </w:r>
          </w:p>
          <w:p w14:paraId="6F9D35D3" w14:textId="77777777" w:rsidR="0087565A" w:rsidRDefault="0087565A" w:rsidP="0087565A"/>
          <w:p w14:paraId="7D26CBD8" w14:textId="77777777" w:rsidR="0087565A" w:rsidRDefault="0087565A" w:rsidP="0087565A"/>
        </w:tc>
        <w:tc>
          <w:tcPr>
            <w:tcW w:w="1210" w:type="dxa"/>
          </w:tcPr>
          <w:p w14:paraId="546728C2" w14:textId="77777777" w:rsidR="0087565A" w:rsidRDefault="0087565A" w:rsidP="0087565A">
            <w:r>
              <w:lastRenderedPageBreak/>
              <w:t xml:space="preserve">3-4 radna dana </w:t>
            </w:r>
          </w:p>
        </w:tc>
      </w:tr>
      <w:tr w:rsidR="0087565A" w14:paraId="16CB61DA" w14:textId="77777777" w:rsidTr="417C548A">
        <w:trPr>
          <w:trHeight w:val="318"/>
        </w:trPr>
        <w:tc>
          <w:tcPr>
            <w:tcW w:w="1755" w:type="dxa"/>
            <w:shd w:val="clear" w:color="auto" w:fill="C5E0B3" w:themeFill="accent6" w:themeFillTint="66"/>
          </w:tcPr>
          <w:p w14:paraId="7BBEEC9B" w14:textId="77777777" w:rsidR="0087565A" w:rsidRDefault="0087565A" w:rsidP="0087565A">
            <w:r>
              <w:t>Bris ždrijela</w:t>
            </w:r>
          </w:p>
        </w:tc>
        <w:tc>
          <w:tcPr>
            <w:tcW w:w="1166" w:type="dxa"/>
            <w:gridSpan w:val="2"/>
          </w:tcPr>
          <w:p w14:paraId="6687F7DC" w14:textId="77777777" w:rsidR="0087565A" w:rsidRDefault="0087565A" w:rsidP="0087565A">
            <w:r>
              <w:t>Bris u sterilnoj epruveti</w:t>
            </w:r>
          </w:p>
          <w:p w14:paraId="093C8F03" w14:textId="77777777" w:rsidR="0087565A" w:rsidRDefault="0087565A" w:rsidP="0087565A"/>
          <w:p w14:paraId="734722A1" w14:textId="77777777" w:rsidR="0087565A" w:rsidRDefault="0087565A" w:rsidP="0087565A"/>
        </w:tc>
        <w:tc>
          <w:tcPr>
            <w:tcW w:w="3032" w:type="dxa"/>
          </w:tcPr>
          <w:p w14:paraId="0B0871B4" w14:textId="77777777" w:rsidR="0087565A" w:rsidRDefault="0087565A" w:rsidP="0087565A">
            <w:r>
              <w:t>Debelim sterilnim brisom obrisati tonzile i stražnju stijenku ždrijela pazeći da se ne dotakne jezik i bukalna sluznica.</w:t>
            </w:r>
          </w:p>
        </w:tc>
        <w:tc>
          <w:tcPr>
            <w:tcW w:w="1330" w:type="dxa"/>
          </w:tcPr>
          <w:p w14:paraId="5FD0099A" w14:textId="77777777" w:rsidR="0087565A" w:rsidRDefault="0087565A" w:rsidP="0087565A">
            <w:r>
              <w:t>ST do 2 sata</w:t>
            </w:r>
          </w:p>
          <w:p w14:paraId="0F01C099" w14:textId="77777777" w:rsidR="0087565A" w:rsidRDefault="0087565A" w:rsidP="0087565A"/>
        </w:tc>
        <w:tc>
          <w:tcPr>
            <w:tcW w:w="2083" w:type="dxa"/>
          </w:tcPr>
          <w:p w14:paraId="5647E4D6" w14:textId="77777777" w:rsidR="0087565A" w:rsidRDefault="0087565A" w:rsidP="0087565A">
            <w:r>
              <w:t>ST / 24 sata u TM</w:t>
            </w:r>
          </w:p>
          <w:p w14:paraId="7B95BA9D" w14:textId="1F22B937" w:rsidR="0087565A" w:rsidRDefault="0087565A" w:rsidP="0087565A">
            <w:r>
              <w:t>+4</w:t>
            </w:r>
            <w:r w:rsidRPr="00F930AC">
              <w:rPr>
                <w:rFonts w:cstheme="minorHAnsi"/>
              </w:rPr>
              <w:t>°</w:t>
            </w:r>
            <w:r>
              <w:t>C do 24 sata</w:t>
            </w:r>
          </w:p>
        </w:tc>
        <w:tc>
          <w:tcPr>
            <w:tcW w:w="1544" w:type="dxa"/>
          </w:tcPr>
          <w:p w14:paraId="3A250C20" w14:textId="77777777" w:rsidR="0087565A" w:rsidRDefault="0087565A" w:rsidP="0087565A">
            <w:r>
              <w:t xml:space="preserve">Kultivacija </w:t>
            </w:r>
          </w:p>
        </w:tc>
        <w:tc>
          <w:tcPr>
            <w:tcW w:w="3268" w:type="dxa"/>
          </w:tcPr>
          <w:p w14:paraId="3A4F0177" w14:textId="77777777" w:rsidR="0087565A" w:rsidRDefault="0087565A" w:rsidP="0087565A">
            <w:r>
              <w:t>BHS-A Nije izoliran / pozitivan se izdaje s antibiogramom.</w:t>
            </w:r>
          </w:p>
          <w:p w14:paraId="03F803E8" w14:textId="77777777" w:rsidR="0087565A" w:rsidRDefault="0087565A" w:rsidP="0087565A"/>
          <w:p w14:paraId="5CBA8E4E" w14:textId="77777777" w:rsidR="0087565A" w:rsidRDefault="0087565A" w:rsidP="0087565A">
            <w:r w:rsidRPr="000774A6">
              <w:t>Ako se traži neki drugi uzročnik treba  naznačiti na uputnici</w:t>
            </w:r>
            <w:r>
              <w:t>.</w:t>
            </w:r>
          </w:p>
        </w:tc>
        <w:tc>
          <w:tcPr>
            <w:tcW w:w="1210" w:type="dxa"/>
          </w:tcPr>
          <w:p w14:paraId="7BF23AEC" w14:textId="77777777" w:rsidR="0087565A" w:rsidRDefault="0087565A" w:rsidP="0087565A">
            <w:r>
              <w:t>2-3 radna dana</w:t>
            </w:r>
          </w:p>
        </w:tc>
      </w:tr>
      <w:tr w:rsidR="59F2013B" w14:paraId="40CD179E" w14:textId="77777777" w:rsidTr="417C548A">
        <w:trPr>
          <w:trHeight w:val="318"/>
        </w:trPr>
        <w:tc>
          <w:tcPr>
            <w:tcW w:w="1755" w:type="dxa"/>
            <w:shd w:val="clear" w:color="auto" w:fill="C5E0B3" w:themeFill="accent6" w:themeFillTint="66"/>
          </w:tcPr>
          <w:p w14:paraId="4E2521CE" w14:textId="77777777" w:rsidR="29DB0BDA" w:rsidRDefault="29DB0BDA">
            <w:r>
              <w:t>Bris ždrijela</w:t>
            </w:r>
          </w:p>
          <w:p w14:paraId="4BB062FC" w14:textId="4403E0EF" w:rsidR="56549223" w:rsidRDefault="56549223" w:rsidP="59F2013B">
            <w:r>
              <w:t>M.pneumoniae</w:t>
            </w:r>
          </w:p>
          <w:p w14:paraId="29336617" w14:textId="40BE25E0" w:rsidR="59F2013B" w:rsidRDefault="59F2013B" w:rsidP="59F2013B"/>
        </w:tc>
        <w:tc>
          <w:tcPr>
            <w:tcW w:w="1155" w:type="dxa"/>
            <w:gridSpan w:val="2"/>
          </w:tcPr>
          <w:p w14:paraId="0A83D446" w14:textId="77777777" w:rsidR="29DB0BDA" w:rsidRDefault="388FF17D" w:rsidP="417C548A">
            <w:r w:rsidRPr="417C548A">
              <w:t>Bris u sterilnoj epruveti</w:t>
            </w:r>
          </w:p>
          <w:p w14:paraId="17D8B136" w14:textId="4E62B3ED" w:rsidR="59F2013B" w:rsidRDefault="59F2013B" w:rsidP="417C548A"/>
        </w:tc>
        <w:tc>
          <w:tcPr>
            <w:tcW w:w="2949" w:type="dxa"/>
          </w:tcPr>
          <w:p w14:paraId="7D8094D2" w14:textId="53F53F91" w:rsidR="59F2013B" w:rsidRDefault="4006D534" w:rsidP="417C548A">
            <w:pPr>
              <w:spacing w:after="160" w:line="257" w:lineRule="auto"/>
              <w:rPr>
                <w:rFonts w:ascii="Calibri" w:eastAsia="Calibri" w:hAnsi="Calibri" w:cs="Calibri"/>
              </w:rPr>
            </w:pPr>
            <w:r w:rsidRPr="417C548A">
              <w:rPr>
                <w:rFonts w:ascii="Calibri" w:eastAsia="Calibri" w:hAnsi="Calibri" w:cs="Calibri"/>
                <w:b/>
                <w:bCs/>
              </w:rPr>
              <w:t>Debelim</w:t>
            </w:r>
            <w:r w:rsidRPr="417C548A">
              <w:rPr>
                <w:rFonts w:ascii="Calibri" w:eastAsia="Calibri" w:hAnsi="Calibri" w:cs="Calibri"/>
              </w:rPr>
              <w:t xml:space="preserve"> sterilnim brisom obrisati tonzile i stražnju stijenku ždrijela pazeći da se ne dotakne jezik i bukalna sluznica.</w:t>
            </w:r>
          </w:p>
          <w:p w14:paraId="17C9BB7D" w14:textId="614097A1" w:rsidR="59F2013B" w:rsidRDefault="59F2013B" w:rsidP="417C548A"/>
        </w:tc>
        <w:tc>
          <w:tcPr>
            <w:tcW w:w="1330" w:type="dxa"/>
          </w:tcPr>
          <w:p w14:paraId="118C8C0E" w14:textId="77777777" w:rsidR="29DB0BDA" w:rsidRDefault="388FF17D" w:rsidP="417C548A">
            <w:r w:rsidRPr="417C548A">
              <w:t>ST do 2 sata</w:t>
            </w:r>
          </w:p>
          <w:p w14:paraId="505C3355" w14:textId="11756492" w:rsidR="59F2013B" w:rsidRDefault="59F2013B" w:rsidP="417C548A"/>
        </w:tc>
        <w:tc>
          <w:tcPr>
            <w:tcW w:w="2020" w:type="dxa"/>
          </w:tcPr>
          <w:p w14:paraId="4BB96E4F" w14:textId="0ACACFBA" w:rsidR="59F2013B" w:rsidRDefault="59F2013B" w:rsidP="417C548A"/>
        </w:tc>
        <w:tc>
          <w:tcPr>
            <w:tcW w:w="1811" w:type="dxa"/>
          </w:tcPr>
          <w:p w14:paraId="0B000754" w14:textId="51419EBA" w:rsidR="29DB0BDA" w:rsidRDefault="388FF17D" w:rsidP="417C548A">
            <w:r w:rsidRPr="417C548A">
              <w:t>Imuno</w:t>
            </w:r>
            <w:r w:rsidR="117A9528" w:rsidRPr="417C548A">
              <w:t>-</w:t>
            </w:r>
            <w:r w:rsidRPr="417C548A">
              <w:t>kr</w:t>
            </w:r>
            <w:r w:rsidR="09C6B65A" w:rsidRPr="417C548A">
              <w:t>o</w:t>
            </w:r>
            <w:r w:rsidRPr="417C548A">
              <w:t>matografski test</w:t>
            </w:r>
          </w:p>
          <w:p w14:paraId="4691A1D3" w14:textId="5E40C75F" w:rsidR="59F2013B" w:rsidRDefault="59F2013B" w:rsidP="417C548A"/>
        </w:tc>
        <w:tc>
          <w:tcPr>
            <w:tcW w:w="3160" w:type="dxa"/>
          </w:tcPr>
          <w:p w14:paraId="41479F80" w14:textId="4272358C" w:rsidR="1BC303A7" w:rsidRDefault="047F123E" w:rsidP="417C548A">
            <w:r w:rsidRPr="417C548A">
              <w:t>M.pneumoiniae</w:t>
            </w:r>
          </w:p>
        </w:tc>
        <w:tc>
          <w:tcPr>
            <w:tcW w:w="1208" w:type="dxa"/>
          </w:tcPr>
          <w:p w14:paraId="26EFB3C2" w14:textId="6612C0AE" w:rsidR="1BC303A7" w:rsidRDefault="047F123E" w:rsidP="417C548A">
            <w:r w:rsidRPr="417C548A">
              <w:t>24h</w:t>
            </w:r>
          </w:p>
        </w:tc>
      </w:tr>
      <w:tr w:rsidR="0087565A" w14:paraId="42D5F808" w14:textId="77777777" w:rsidTr="417C548A">
        <w:trPr>
          <w:trHeight w:val="300"/>
        </w:trPr>
        <w:tc>
          <w:tcPr>
            <w:tcW w:w="1755" w:type="dxa"/>
            <w:shd w:val="clear" w:color="auto" w:fill="C5E0B3" w:themeFill="accent6" w:themeFillTint="66"/>
          </w:tcPr>
          <w:p w14:paraId="6364E43F" w14:textId="32591B0D" w:rsidR="0087565A" w:rsidRDefault="0087565A" w:rsidP="0087565A">
            <w:r>
              <w:t>Bris/ aspirat nazofarinksa</w:t>
            </w:r>
          </w:p>
          <w:p w14:paraId="1375B440" w14:textId="0B5828A6" w:rsidR="0087565A" w:rsidRDefault="64D2BE8B" w:rsidP="59F2013B">
            <w:r>
              <w:t>bakteriološki</w:t>
            </w:r>
          </w:p>
        </w:tc>
        <w:tc>
          <w:tcPr>
            <w:tcW w:w="1166" w:type="dxa"/>
            <w:gridSpan w:val="2"/>
          </w:tcPr>
          <w:p w14:paraId="2590BCBD" w14:textId="77777777" w:rsidR="0087565A" w:rsidRDefault="0087565A" w:rsidP="0087565A">
            <w:r>
              <w:t>Bris u sterilnoj epruveti</w:t>
            </w:r>
          </w:p>
        </w:tc>
        <w:tc>
          <w:tcPr>
            <w:tcW w:w="3032" w:type="dxa"/>
          </w:tcPr>
          <w:p w14:paraId="3CA56F0F" w14:textId="77777777" w:rsidR="0087565A" w:rsidRDefault="0087565A" w:rsidP="0087565A">
            <w:r w:rsidRPr="00F4622A">
              <w:rPr>
                <w:color w:val="000000" w:themeColor="text1"/>
              </w:rPr>
              <w:t>Tanki sterilni bris uvodi se horizontalno prateći smjer nosnog hodnika, do stražnje stjenke nazofarinksa lagano rotirajući bris 5s (ili što dulje moguće)</w:t>
            </w:r>
            <w:r>
              <w:rPr>
                <w:color w:val="000000" w:themeColor="text1"/>
              </w:rPr>
              <w:t>.</w:t>
            </w:r>
          </w:p>
        </w:tc>
        <w:tc>
          <w:tcPr>
            <w:tcW w:w="1330" w:type="dxa"/>
          </w:tcPr>
          <w:p w14:paraId="122833CC" w14:textId="77777777" w:rsidR="0087565A" w:rsidRDefault="0087565A" w:rsidP="0087565A">
            <w:r>
              <w:t>ST do 2 sata</w:t>
            </w:r>
          </w:p>
          <w:p w14:paraId="2B57D128" w14:textId="77777777" w:rsidR="0087565A" w:rsidRDefault="0087565A" w:rsidP="0087565A"/>
          <w:p w14:paraId="62FFC046" w14:textId="77777777" w:rsidR="0087565A" w:rsidRDefault="0087565A" w:rsidP="0087565A"/>
          <w:p w14:paraId="18465008" w14:textId="77777777" w:rsidR="0087565A" w:rsidRDefault="0087565A" w:rsidP="0087565A"/>
        </w:tc>
        <w:tc>
          <w:tcPr>
            <w:tcW w:w="2083" w:type="dxa"/>
          </w:tcPr>
          <w:p w14:paraId="088027FB" w14:textId="77777777" w:rsidR="0087565A" w:rsidRPr="00D535CE" w:rsidRDefault="0087565A" w:rsidP="0087565A">
            <w:r w:rsidRPr="00D535CE">
              <w:t>ST / 24</w:t>
            </w:r>
            <w:r>
              <w:t xml:space="preserve"> sata</w:t>
            </w:r>
          </w:p>
          <w:p w14:paraId="4BB5955E" w14:textId="38D8A079" w:rsidR="0087565A" w:rsidRDefault="0087565A" w:rsidP="0087565A">
            <w:r>
              <w:t>U slučaju odgođenog slanja pohraniti u aerobni (AE) transportni medij (TM)</w:t>
            </w:r>
          </w:p>
        </w:tc>
        <w:tc>
          <w:tcPr>
            <w:tcW w:w="1544" w:type="dxa"/>
          </w:tcPr>
          <w:p w14:paraId="10301928" w14:textId="77777777" w:rsidR="0087565A" w:rsidRDefault="0087565A" w:rsidP="0087565A">
            <w:r>
              <w:t xml:space="preserve">Kultivacija </w:t>
            </w:r>
          </w:p>
        </w:tc>
        <w:tc>
          <w:tcPr>
            <w:tcW w:w="3268" w:type="dxa"/>
          </w:tcPr>
          <w:p w14:paraId="6CFEBFF1" w14:textId="037F1FDE" w:rsidR="0087565A" w:rsidRDefault="0087565A">
            <w:r w:rsidRPr="59F2013B">
              <w:rPr>
                <w:i/>
                <w:iCs/>
              </w:rPr>
              <w:t>S.pneumoniae</w:t>
            </w:r>
            <w:r>
              <w:t xml:space="preserve">, </w:t>
            </w:r>
            <w:r w:rsidRPr="59F2013B">
              <w:rPr>
                <w:i/>
                <w:iCs/>
              </w:rPr>
              <w:t>H.influenzae</w:t>
            </w:r>
            <w:r>
              <w:t xml:space="preserve">, </w:t>
            </w:r>
            <w:r w:rsidRPr="59F2013B">
              <w:rPr>
                <w:i/>
                <w:iCs/>
              </w:rPr>
              <w:t>M.catarrhalis</w:t>
            </w:r>
            <w:r>
              <w:t>, BHS-A Ako se traže neki drugi uzročnici (</w:t>
            </w:r>
            <w:r w:rsidRPr="59F2013B">
              <w:rPr>
                <w:i/>
                <w:iCs/>
              </w:rPr>
              <w:t>N.meningitidis</w:t>
            </w:r>
            <w:r>
              <w:t>) treba naznačiti na uputnici.</w:t>
            </w:r>
          </w:p>
          <w:p w14:paraId="19DAC29A" w14:textId="77777777" w:rsidR="0087565A" w:rsidRPr="005239D8" w:rsidRDefault="0087565A" w:rsidP="0087565A">
            <w:r>
              <w:t xml:space="preserve">Nalaz se mora tumačiti u sklopu cjelokupne kliničke slike jer </w:t>
            </w:r>
            <w:r w:rsidRPr="00E1016E">
              <w:t xml:space="preserve">dobiveni izolat </w:t>
            </w:r>
            <w:r>
              <w:t>može biti samo kolonizacija sluznice koji ne zahtjeva antibiotsku terapiju.</w:t>
            </w:r>
          </w:p>
          <w:p w14:paraId="78685EA4" w14:textId="77777777" w:rsidR="0087565A" w:rsidRDefault="0087565A" w:rsidP="0087565A">
            <w:r w:rsidRPr="005239D8">
              <w:t xml:space="preserve">Bris nazofarinksa </w:t>
            </w:r>
            <w:r w:rsidRPr="005239D8">
              <w:rPr>
                <w:b/>
                <w:bCs/>
                <w:u w:val="single"/>
              </w:rPr>
              <w:t>nije kvalitetan</w:t>
            </w:r>
            <w:r w:rsidRPr="005239D8">
              <w:t xml:space="preserve"> uzorak za otkrivanje uzročnika </w:t>
            </w:r>
            <w:r w:rsidRPr="005239D8">
              <w:lastRenderedPageBreak/>
              <w:t>upale srednjeg uha ili sinusa ili infekcija donjeg dišnog sustava</w:t>
            </w:r>
            <w:r>
              <w:t>.</w:t>
            </w:r>
          </w:p>
        </w:tc>
        <w:tc>
          <w:tcPr>
            <w:tcW w:w="1210" w:type="dxa"/>
          </w:tcPr>
          <w:p w14:paraId="5703AB78" w14:textId="1060941C" w:rsidR="0087565A" w:rsidRDefault="07A3E513" w:rsidP="0087565A">
            <w:r>
              <w:lastRenderedPageBreak/>
              <w:t>2-</w:t>
            </w:r>
            <w:r w:rsidR="0087565A">
              <w:t>3 radna dana</w:t>
            </w:r>
          </w:p>
        </w:tc>
      </w:tr>
      <w:tr w:rsidR="59F2013B" w14:paraId="1714B4CD" w14:textId="77777777" w:rsidTr="417C548A">
        <w:trPr>
          <w:trHeight w:val="300"/>
        </w:trPr>
        <w:tc>
          <w:tcPr>
            <w:tcW w:w="1755" w:type="dxa"/>
            <w:shd w:val="clear" w:color="auto" w:fill="C5E0B3" w:themeFill="accent6" w:themeFillTint="66"/>
          </w:tcPr>
          <w:p w14:paraId="5D2EDDE6" w14:textId="77777777" w:rsidR="6FA48C43" w:rsidRDefault="6FA48C43">
            <w:r>
              <w:t>Bris/ aspirat nazofarinksa</w:t>
            </w:r>
          </w:p>
          <w:p w14:paraId="75ABC047" w14:textId="446258C8" w:rsidR="7B6B7140" w:rsidRDefault="7B6B7140" w:rsidP="59F2013B">
            <w:r>
              <w:t>RSV</w:t>
            </w:r>
          </w:p>
          <w:p w14:paraId="2A886AA2" w14:textId="4E153F9E" w:rsidR="59F2013B" w:rsidRDefault="59F2013B" w:rsidP="59F2013B"/>
        </w:tc>
        <w:tc>
          <w:tcPr>
            <w:tcW w:w="1155" w:type="dxa"/>
            <w:gridSpan w:val="2"/>
          </w:tcPr>
          <w:p w14:paraId="7E909F71" w14:textId="77777777" w:rsidR="7B6B7140" w:rsidRDefault="7B6B7140">
            <w:r>
              <w:t>Bris u sterilnoj epruveti</w:t>
            </w:r>
          </w:p>
          <w:p w14:paraId="682C2637" w14:textId="5FE42DE6" w:rsidR="59F2013B" w:rsidRDefault="59F2013B" w:rsidP="59F2013B"/>
        </w:tc>
        <w:tc>
          <w:tcPr>
            <w:tcW w:w="2949" w:type="dxa"/>
          </w:tcPr>
          <w:p w14:paraId="4F1CAAD0" w14:textId="05E7C807" w:rsidR="59F2013B" w:rsidRDefault="150BB7E5" w:rsidP="519215C0">
            <w:pPr>
              <w:spacing w:after="160" w:line="257" w:lineRule="auto"/>
            </w:pPr>
            <w:r w:rsidRPr="519215C0">
              <w:rPr>
                <w:rFonts w:ascii="Calibri" w:eastAsia="Calibri" w:hAnsi="Calibri" w:cs="Calibri"/>
                <w:b/>
                <w:bCs/>
                <w:color w:val="000000" w:themeColor="text1"/>
              </w:rPr>
              <w:t>Tanki</w:t>
            </w:r>
            <w:r w:rsidRPr="519215C0">
              <w:rPr>
                <w:rFonts w:ascii="Calibri" w:eastAsia="Calibri" w:hAnsi="Calibri" w:cs="Calibri"/>
                <w:color w:val="000000" w:themeColor="text1"/>
              </w:rPr>
              <w:t xml:space="preserve"> sterilni bris uvodi se horizontalno prateći smjer nosnog hodnika, do stražnje stjenke nazofarinksa lagano rotirajući bris 5s (ili što dulje moguće).</w:t>
            </w:r>
          </w:p>
          <w:p w14:paraId="1B2E9E07" w14:textId="7B749230" w:rsidR="59F2013B" w:rsidRDefault="59F2013B" w:rsidP="59F2013B">
            <w:pPr>
              <w:rPr>
                <w:color w:val="000000" w:themeColor="text1"/>
              </w:rPr>
            </w:pPr>
          </w:p>
        </w:tc>
        <w:tc>
          <w:tcPr>
            <w:tcW w:w="1330" w:type="dxa"/>
          </w:tcPr>
          <w:p w14:paraId="31F163F3" w14:textId="77777777" w:rsidR="7B6B7140" w:rsidRDefault="65FBEAC9" w:rsidP="417C548A">
            <w:r w:rsidRPr="417C548A">
              <w:t>ST do 2 sata</w:t>
            </w:r>
          </w:p>
          <w:p w14:paraId="1D53277F" w14:textId="441FDFFB" w:rsidR="59F2013B" w:rsidRDefault="59F2013B" w:rsidP="417C548A"/>
        </w:tc>
        <w:tc>
          <w:tcPr>
            <w:tcW w:w="2020" w:type="dxa"/>
          </w:tcPr>
          <w:p w14:paraId="4BA60332" w14:textId="586600AB" w:rsidR="6FA48C43" w:rsidRDefault="22F2C7DD" w:rsidP="417C548A">
            <w:r w:rsidRPr="417C548A">
              <w:t>Za RSV do 24 sata na 2-4°C</w:t>
            </w:r>
          </w:p>
          <w:p w14:paraId="6FAFDBEF" w14:textId="1842EB34" w:rsidR="59F2013B" w:rsidRDefault="59F2013B" w:rsidP="417C548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811" w:type="dxa"/>
          </w:tcPr>
          <w:p w14:paraId="4DE52024" w14:textId="7C206F93" w:rsidR="6077FDC6" w:rsidRDefault="2AE226CD" w:rsidP="417C548A">
            <w:r w:rsidRPr="417C548A">
              <w:t>Imuno</w:t>
            </w:r>
            <w:r w:rsidR="1E85378A" w:rsidRPr="417C548A">
              <w:t>-</w:t>
            </w:r>
            <w:r w:rsidRPr="417C548A">
              <w:t>kromatografski test</w:t>
            </w:r>
          </w:p>
          <w:p w14:paraId="3245CD0B" w14:textId="2809CEF5" w:rsidR="59F2013B" w:rsidRDefault="59F2013B" w:rsidP="417C548A"/>
        </w:tc>
        <w:tc>
          <w:tcPr>
            <w:tcW w:w="3160" w:type="dxa"/>
          </w:tcPr>
          <w:p w14:paraId="0AC3A8DB" w14:textId="32D9D820" w:rsidR="6FA48C43" w:rsidRDefault="22F2C7DD" w:rsidP="417C548A">
            <w:pPr>
              <w:rPr>
                <w:i/>
                <w:iCs/>
              </w:rPr>
            </w:pPr>
            <w:r w:rsidRPr="417C548A">
              <w:rPr>
                <w:i/>
                <w:iCs/>
              </w:rPr>
              <w:t>RSV</w:t>
            </w:r>
          </w:p>
        </w:tc>
        <w:tc>
          <w:tcPr>
            <w:tcW w:w="1208" w:type="dxa"/>
          </w:tcPr>
          <w:p w14:paraId="06E2CBB7" w14:textId="6F2D6341" w:rsidR="3A529048" w:rsidRDefault="4F015326" w:rsidP="417C548A">
            <w:r w:rsidRPr="417C548A">
              <w:t>24h</w:t>
            </w:r>
          </w:p>
        </w:tc>
      </w:tr>
      <w:tr w:rsidR="0087565A" w14:paraId="6886D8E0" w14:textId="77777777" w:rsidTr="417C548A">
        <w:trPr>
          <w:trHeight w:val="318"/>
        </w:trPr>
        <w:tc>
          <w:tcPr>
            <w:tcW w:w="1755" w:type="dxa"/>
            <w:shd w:val="clear" w:color="auto" w:fill="C5E0B3" w:themeFill="accent6" w:themeFillTint="66"/>
          </w:tcPr>
          <w:p w14:paraId="259911CA" w14:textId="77777777" w:rsidR="0087565A" w:rsidRDefault="0087565A" w:rsidP="0087565A">
            <w:r>
              <w:t>Nadzorni bris nosa na Staphylococcus aureus ili MRSA</w:t>
            </w:r>
          </w:p>
        </w:tc>
        <w:tc>
          <w:tcPr>
            <w:tcW w:w="1166" w:type="dxa"/>
            <w:gridSpan w:val="2"/>
          </w:tcPr>
          <w:p w14:paraId="7C4C45C6" w14:textId="77777777" w:rsidR="0087565A" w:rsidRDefault="0087565A" w:rsidP="0087565A">
            <w:r>
              <w:t>Bris u sterilnoj epruveti.</w:t>
            </w:r>
          </w:p>
        </w:tc>
        <w:tc>
          <w:tcPr>
            <w:tcW w:w="3032" w:type="dxa"/>
          </w:tcPr>
          <w:p w14:paraId="151DC381" w14:textId="77777777" w:rsidR="0087565A" w:rsidRPr="00380F62" w:rsidRDefault="0087565A" w:rsidP="0087565A">
            <w:r w:rsidRPr="00380F62">
              <w:t>Sterilni štapić navlažiti u sterilnoj fiziološkoj otopini, 5 puta čvrsto rotirati štapić brišući unutarnji kožni nabor prvo jedne, a potom istim štapićem i druge nosnice (do 1- 2 cm dubine)</w:t>
            </w:r>
            <w:r>
              <w:t>.</w:t>
            </w:r>
          </w:p>
          <w:p w14:paraId="31E1E808" w14:textId="77777777" w:rsidR="0087565A" w:rsidRPr="00380F62" w:rsidRDefault="0087565A" w:rsidP="0087565A"/>
        </w:tc>
        <w:tc>
          <w:tcPr>
            <w:tcW w:w="1330" w:type="dxa"/>
          </w:tcPr>
          <w:p w14:paraId="5C34752A" w14:textId="77777777" w:rsidR="0087565A" w:rsidRDefault="0087565A" w:rsidP="0087565A">
            <w:r>
              <w:t>ST do 2 sata</w:t>
            </w:r>
          </w:p>
          <w:p w14:paraId="637FAC50" w14:textId="77777777" w:rsidR="0087565A" w:rsidRDefault="0087565A" w:rsidP="0087565A"/>
          <w:p w14:paraId="454772FF" w14:textId="77777777" w:rsidR="0087565A" w:rsidRDefault="0087565A" w:rsidP="0087565A"/>
        </w:tc>
        <w:tc>
          <w:tcPr>
            <w:tcW w:w="2083" w:type="dxa"/>
          </w:tcPr>
          <w:p w14:paraId="34027405" w14:textId="77777777" w:rsidR="0087565A" w:rsidRDefault="0087565A" w:rsidP="0087565A">
            <w:r>
              <w:t>ST / 24 sata u TM</w:t>
            </w:r>
          </w:p>
          <w:p w14:paraId="5D29C06D" w14:textId="77777777" w:rsidR="0087565A" w:rsidRDefault="0087565A" w:rsidP="0087565A">
            <w:r>
              <w:t>+4</w:t>
            </w:r>
            <w:r w:rsidRPr="00557D31">
              <w:rPr>
                <w:rFonts w:cstheme="minorHAnsi"/>
              </w:rPr>
              <w:t>°</w:t>
            </w:r>
            <w:r>
              <w:t>C / 24 sata</w:t>
            </w:r>
          </w:p>
          <w:p w14:paraId="79D93C87" w14:textId="77777777" w:rsidR="0087565A" w:rsidRDefault="0087565A" w:rsidP="0087565A"/>
        </w:tc>
        <w:tc>
          <w:tcPr>
            <w:tcW w:w="1544" w:type="dxa"/>
          </w:tcPr>
          <w:p w14:paraId="1DF3EDC6" w14:textId="77777777" w:rsidR="0087565A" w:rsidRDefault="0087565A" w:rsidP="0087565A">
            <w:r>
              <w:t xml:space="preserve">Kultivacija </w:t>
            </w:r>
          </w:p>
        </w:tc>
        <w:tc>
          <w:tcPr>
            <w:tcW w:w="3268" w:type="dxa"/>
          </w:tcPr>
          <w:p w14:paraId="31F5799B" w14:textId="77777777" w:rsidR="0087565A" w:rsidRDefault="0087565A" w:rsidP="0087565A">
            <w:r w:rsidRPr="00011E76">
              <w:rPr>
                <w:i/>
                <w:iCs/>
              </w:rPr>
              <w:t>Staphylococcus aureus</w:t>
            </w:r>
            <w:r>
              <w:t xml:space="preserve"> MRSA </w:t>
            </w:r>
          </w:p>
          <w:p w14:paraId="3146FD63" w14:textId="77777777" w:rsidR="0087565A" w:rsidRDefault="0087565A" w:rsidP="0087565A">
            <w:r>
              <w:t>je/nije izoliran</w:t>
            </w:r>
          </w:p>
        </w:tc>
        <w:tc>
          <w:tcPr>
            <w:tcW w:w="1210" w:type="dxa"/>
          </w:tcPr>
          <w:p w14:paraId="0B737CC9" w14:textId="77777777" w:rsidR="0087565A" w:rsidRDefault="0087565A" w:rsidP="0087565A">
            <w:r>
              <w:t>3 radna dana</w:t>
            </w:r>
          </w:p>
        </w:tc>
      </w:tr>
      <w:tr w:rsidR="0087565A" w14:paraId="3C108364" w14:textId="77777777" w:rsidTr="417C548A">
        <w:trPr>
          <w:trHeight w:val="318"/>
        </w:trPr>
        <w:tc>
          <w:tcPr>
            <w:tcW w:w="1755" w:type="dxa"/>
            <w:shd w:val="clear" w:color="auto" w:fill="C5E0B3" w:themeFill="accent6" w:themeFillTint="66"/>
          </w:tcPr>
          <w:p w14:paraId="183AE983" w14:textId="77777777" w:rsidR="0087565A" w:rsidRDefault="0087565A" w:rsidP="0087565A">
            <w:r>
              <w:t xml:space="preserve">Iskašljaj </w:t>
            </w:r>
          </w:p>
          <w:p w14:paraId="271CFBCA" w14:textId="77777777" w:rsidR="0087565A" w:rsidRDefault="0087565A" w:rsidP="0087565A">
            <w:r>
              <w:t>a) ekspektorirani b) inducirani</w:t>
            </w:r>
          </w:p>
        </w:tc>
        <w:tc>
          <w:tcPr>
            <w:tcW w:w="1166" w:type="dxa"/>
            <w:gridSpan w:val="2"/>
          </w:tcPr>
          <w:p w14:paraId="1DF44CE0" w14:textId="77777777" w:rsidR="0087565A" w:rsidRDefault="0087565A" w:rsidP="0087565A">
            <w:r>
              <w:t>Sterilna posuda s navojem</w:t>
            </w:r>
          </w:p>
        </w:tc>
        <w:tc>
          <w:tcPr>
            <w:tcW w:w="3032" w:type="dxa"/>
          </w:tcPr>
          <w:p w14:paraId="4035F4B5" w14:textId="77777777" w:rsidR="0087565A" w:rsidRDefault="0087565A" w:rsidP="0087565A">
            <w:r>
              <w:t>a) uzorak je najbolje dati ujutro, nakon buđenja; bolesnik ne bi trebao isprati usta nesterilnom vodom zbog moguće kontaminacije. Potrebno je duboko udahnuti nekoliko puta te se iskašljati u sterilnu posudu. Potrebna količina uzorka je minimalno 1mL</w:t>
            </w:r>
          </w:p>
          <w:p w14:paraId="70F99A98" w14:textId="77777777" w:rsidR="0087565A" w:rsidRDefault="0087565A" w:rsidP="0087565A">
            <w:r>
              <w:lastRenderedPageBreak/>
              <w:t xml:space="preserve"> b) Ukoliko se pacijent ne može iskašljati, iskašljavanje se inducira inhalacijom zagrijane hipertonične (3-10 %) ili fiziološke otopine </w:t>
            </w:r>
          </w:p>
        </w:tc>
        <w:tc>
          <w:tcPr>
            <w:tcW w:w="1330" w:type="dxa"/>
          </w:tcPr>
          <w:p w14:paraId="25C802EC" w14:textId="77777777" w:rsidR="0087565A" w:rsidRDefault="0087565A" w:rsidP="0087565A">
            <w:r>
              <w:lastRenderedPageBreak/>
              <w:t>ST do 2 sata</w:t>
            </w:r>
          </w:p>
          <w:p w14:paraId="565242AC" w14:textId="77777777" w:rsidR="0087565A" w:rsidRDefault="0087565A" w:rsidP="0087565A"/>
        </w:tc>
        <w:tc>
          <w:tcPr>
            <w:tcW w:w="2083" w:type="dxa"/>
          </w:tcPr>
          <w:p w14:paraId="0524CBBD" w14:textId="77777777" w:rsidR="0087565A" w:rsidRDefault="0087565A" w:rsidP="0087565A">
            <w:r>
              <w:t xml:space="preserve">+ 4 °C / 24 sata </w:t>
            </w:r>
          </w:p>
          <w:p w14:paraId="6FA8C762" w14:textId="77777777" w:rsidR="0087565A" w:rsidRDefault="0087565A" w:rsidP="0087565A">
            <w:r>
              <w:t>Ukoliko je zadana pretraga BK (TBC) pohraniti uzorak na  + 4 °C do 7 dana. Uzorak šaljemo na HZJZ.</w:t>
            </w:r>
          </w:p>
          <w:p w14:paraId="5CF14CD0" w14:textId="77777777" w:rsidR="0087565A" w:rsidRDefault="0087565A" w:rsidP="0087565A"/>
        </w:tc>
        <w:tc>
          <w:tcPr>
            <w:tcW w:w="1544" w:type="dxa"/>
          </w:tcPr>
          <w:p w14:paraId="301CA6DF" w14:textId="77777777" w:rsidR="0087565A" w:rsidRDefault="0087565A" w:rsidP="0087565A">
            <w:r>
              <w:t>Kultivacija</w:t>
            </w:r>
          </w:p>
          <w:p w14:paraId="563A94A6" w14:textId="77777777" w:rsidR="0087565A" w:rsidRDefault="0087565A" w:rsidP="0087565A">
            <w:r>
              <w:t>Mikroskopski preparat</w:t>
            </w:r>
          </w:p>
        </w:tc>
        <w:tc>
          <w:tcPr>
            <w:tcW w:w="3268" w:type="dxa"/>
          </w:tcPr>
          <w:p w14:paraId="206583C4" w14:textId="77777777" w:rsidR="0087565A" w:rsidRDefault="0087565A" w:rsidP="0087565A">
            <w:r>
              <w:t xml:space="preserve">Kvalitetan uzorak uzorak &lt; 10 epitelnih stanica po vidnom polju. </w:t>
            </w:r>
          </w:p>
          <w:p w14:paraId="717CB969" w14:textId="77777777" w:rsidR="0087565A" w:rsidRPr="005F69E6" w:rsidRDefault="0087565A" w:rsidP="0087565A">
            <w:pPr>
              <w:rPr>
                <w:i/>
                <w:iCs/>
              </w:rPr>
            </w:pPr>
            <w:r w:rsidRPr="005F69E6">
              <w:rPr>
                <w:i/>
                <w:iCs/>
              </w:rPr>
              <w:t>S. pneumoniae</w:t>
            </w:r>
            <w:r w:rsidRPr="005F69E6">
              <w:t xml:space="preserve">, </w:t>
            </w:r>
            <w:r w:rsidRPr="005F69E6">
              <w:rPr>
                <w:i/>
                <w:iCs/>
              </w:rPr>
              <w:t>H. influenzae</w:t>
            </w:r>
            <w:r w:rsidRPr="005F69E6">
              <w:t xml:space="preserve">, </w:t>
            </w:r>
            <w:r w:rsidRPr="005F69E6">
              <w:rPr>
                <w:i/>
                <w:iCs/>
              </w:rPr>
              <w:t>M.</w:t>
            </w:r>
            <w:r w:rsidRPr="005F69E6">
              <w:t xml:space="preserve"> </w:t>
            </w:r>
            <w:r w:rsidRPr="005F69E6">
              <w:rPr>
                <w:i/>
                <w:iCs/>
              </w:rPr>
              <w:t>catarrhalis</w:t>
            </w:r>
            <w:r w:rsidRPr="005F69E6">
              <w:t xml:space="preserve">, </w:t>
            </w:r>
            <w:r>
              <w:t>B</w:t>
            </w:r>
            <w:r w:rsidRPr="005F69E6">
              <w:t>HS</w:t>
            </w:r>
            <w:r>
              <w:t>-</w:t>
            </w:r>
            <w:r w:rsidRPr="005F69E6">
              <w:t xml:space="preserve">A, </w:t>
            </w:r>
            <w:r w:rsidRPr="005F69E6">
              <w:rPr>
                <w:i/>
                <w:iCs/>
              </w:rPr>
              <w:t>S. aureus, K. pneumoniae</w:t>
            </w:r>
            <w:r>
              <w:rPr>
                <w:i/>
                <w:iCs/>
              </w:rPr>
              <w:t>.</w:t>
            </w:r>
          </w:p>
          <w:p w14:paraId="58E1EEB9" w14:textId="77777777" w:rsidR="0087565A" w:rsidRPr="005433F1" w:rsidRDefault="0087565A" w:rsidP="0087565A">
            <w:r w:rsidRPr="008314F5">
              <w:rPr>
                <w:color w:val="000000" w:themeColor="text1"/>
              </w:rPr>
              <w:t xml:space="preserve">Kod sumnje na gljive osim </w:t>
            </w:r>
            <w:r w:rsidRPr="005F69E6">
              <w:rPr>
                <w:i/>
                <w:iCs/>
                <w:color w:val="000000" w:themeColor="text1"/>
              </w:rPr>
              <w:t>Candida</w:t>
            </w:r>
            <w:r w:rsidRPr="008314F5">
              <w:rPr>
                <w:color w:val="000000" w:themeColor="text1"/>
              </w:rPr>
              <w:t xml:space="preserve"> spp </w:t>
            </w:r>
            <w:r w:rsidRPr="00010443">
              <w:rPr>
                <w:color w:val="FF0000"/>
              </w:rPr>
              <w:t xml:space="preserve"> </w:t>
            </w:r>
            <w:r w:rsidRPr="005433F1">
              <w:t xml:space="preserve">ili </w:t>
            </w:r>
            <w:r>
              <w:t>a</w:t>
            </w:r>
            <w:r w:rsidRPr="005433F1">
              <w:t>ko se traže neki drugi uzročnici (</w:t>
            </w:r>
            <w:r w:rsidRPr="005433F1">
              <w:rPr>
                <w:i/>
                <w:iCs/>
              </w:rPr>
              <w:t>P.aeruginosa</w:t>
            </w:r>
            <w:r w:rsidRPr="005433F1">
              <w:t xml:space="preserve"> </w:t>
            </w:r>
            <w:r w:rsidRPr="005433F1">
              <w:lastRenderedPageBreak/>
              <w:t>kod cistične fibroze) naznačiti na uputnici.</w:t>
            </w:r>
          </w:p>
          <w:p w14:paraId="6E901987" w14:textId="77777777" w:rsidR="0087565A" w:rsidRDefault="0087565A" w:rsidP="0087565A">
            <w:r w:rsidRPr="008314F5">
              <w:rPr>
                <w:color w:val="000000" w:themeColor="text1"/>
              </w:rPr>
              <w:t>Rutinska obrada ne uključuje tuš preparat i preparat po Ziehl-Neelsenu</w:t>
            </w:r>
            <w:r>
              <w:rPr>
                <w:color w:val="000000" w:themeColor="text1"/>
              </w:rPr>
              <w:t>.</w:t>
            </w:r>
          </w:p>
        </w:tc>
        <w:tc>
          <w:tcPr>
            <w:tcW w:w="1210" w:type="dxa"/>
          </w:tcPr>
          <w:p w14:paraId="29304695" w14:textId="77777777" w:rsidR="0087565A" w:rsidRDefault="0087565A" w:rsidP="0087565A">
            <w:r>
              <w:lastRenderedPageBreak/>
              <w:t>3-4 radna dana</w:t>
            </w:r>
          </w:p>
        </w:tc>
      </w:tr>
      <w:tr w:rsidR="0087565A" w14:paraId="48CE2787" w14:textId="77777777" w:rsidTr="417C548A">
        <w:trPr>
          <w:trHeight w:val="318"/>
        </w:trPr>
        <w:tc>
          <w:tcPr>
            <w:tcW w:w="1755" w:type="dxa"/>
            <w:shd w:val="clear" w:color="auto" w:fill="C5E0B3" w:themeFill="accent6" w:themeFillTint="66"/>
          </w:tcPr>
          <w:p w14:paraId="608D752F" w14:textId="77777777" w:rsidR="0087565A" w:rsidRDefault="0087565A" w:rsidP="0087565A">
            <w:r>
              <w:t>Endotrahealni aspirat (ETA) Bronhoalveolarni lavat (BAL)</w:t>
            </w:r>
          </w:p>
        </w:tc>
        <w:tc>
          <w:tcPr>
            <w:tcW w:w="1166" w:type="dxa"/>
            <w:gridSpan w:val="2"/>
          </w:tcPr>
          <w:p w14:paraId="2DD56E75" w14:textId="77777777" w:rsidR="0087565A" w:rsidRDefault="0087565A" w:rsidP="0087565A">
            <w:r>
              <w:t>Sterilna posuda s navojem</w:t>
            </w:r>
          </w:p>
          <w:p w14:paraId="6FFB44EF" w14:textId="77777777" w:rsidR="0087565A" w:rsidRDefault="0087565A" w:rsidP="0087565A"/>
        </w:tc>
        <w:tc>
          <w:tcPr>
            <w:tcW w:w="3032" w:type="dxa"/>
          </w:tcPr>
          <w:p w14:paraId="15907B24" w14:textId="77777777" w:rsidR="0087565A" w:rsidRDefault="0087565A" w:rsidP="0087565A">
            <w:r>
              <w:t xml:space="preserve">Endotrahealni aspirat se uzima preko sterilnog katetera. </w:t>
            </w:r>
          </w:p>
          <w:p w14:paraId="62D0C05C" w14:textId="77777777" w:rsidR="0087565A" w:rsidRDefault="0087565A" w:rsidP="0087565A">
            <w:r>
              <w:t>Bronhoalveolarni lavat (BAL) se uzima tijekom bronhoskopije.</w:t>
            </w:r>
          </w:p>
        </w:tc>
        <w:tc>
          <w:tcPr>
            <w:tcW w:w="1330" w:type="dxa"/>
          </w:tcPr>
          <w:p w14:paraId="38F5DD82" w14:textId="77777777" w:rsidR="0087565A" w:rsidRDefault="0087565A" w:rsidP="0087565A">
            <w:r>
              <w:t>ST do 2 sata</w:t>
            </w:r>
          </w:p>
          <w:p w14:paraId="67A3BE43" w14:textId="77777777" w:rsidR="0087565A" w:rsidRDefault="0087565A" w:rsidP="0087565A"/>
        </w:tc>
        <w:tc>
          <w:tcPr>
            <w:tcW w:w="2083" w:type="dxa"/>
          </w:tcPr>
          <w:p w14:paraId="4B3F9513" w14:textId="77777777" w:rsidR="0087565A" w:rsidRDefault="0087565A" w:rsidP="0087565A">
            <w:r>
              <w:t>+ 4 °C /  24 sata</w:t>
            </w:r>
          </w:p>
          <w:p w14:paraId="4593FDFC" w14:textId="77777777" w:rsidR="0087565A" w:rsidRDefault="0087565A" w:rsidP="0087565A"/>
        </w:tc>
        <w:tc>
          <w:tcPr>
            <w:tcW w:w="1544" w:type="dxa"/>
          </w:tcPr>
          <w:p w14:paraId="59837813" w14:textId="77777777" w:rsidR="0087565A" w:rsidRDefault="0087565A" w:rsidP="0087565A">
            <w:r>
              <w:t>Kultivacija</w:t>
            </w:r>
          </w:p>
        </w:tc>
        <w:tc>
          <w:tcPr>
            <w:tcW w:w="3268" w:type="dxa"/>
          </w:tcPr>
          <w:p w14:paraId="23A24E57" w14:textId="77777777" w:rsidR="0087565A" w:rsidRDefault="0087565A" w:rsidP="0087565A">
            <w:r>
              <w:t>Bilo koja vrsta bakterija i gljiva osim fiziološke flore gornjeg dišnog sustava.</w:t>
            </w:r>
          </w:p>
          <w:p w14:paraId="24A4267D" w14:textId="77777777" w:rsidR="0087565A" w:rsidRDefault="0087565A" w:rsidP="0087565A">
            <w:r w:rsidRPr="00635C7E">
              <w:rPr>
                <w:color w:val="000000" w:themeColor="text1"/>
              </w:rPr>
              <w:t xml:space="preserve">Rutinska obrada ne uključuje tuš preparat i preparat po Ziehl-Neelsenu </w:t>
            </w:r>
            <w:r>
              <w:rPr>
                <w:color w:val="000000" w:themeColor="text1"/>
              </w:rPr>
              <w:t>.</w:t>
            </w:r>
          </w:p>
        </w:tc>
        <w:tc>
          <w:tcPr>
            <w:tcW w:w="1210" w:type="dxa"/>
          </w:tcPr>
          <w:p w14:paraId="48655CCE" w14:textId="77777777" w:rsidR="0087565A" w:rsidRDefault="0087565A" w:rsidP="0087565A">
            <w:r>
              <w:t>3-4 radna dana</w:t>
            </w:r>
          </w:p>
          <w:p w14:paraId="73A62B0B" w14:textId="77777777" w:rsidR="0087565A" w:rsidRDefault="0087565A" w:rsidP="0087565A"/>
        </w:tc>
      </w:tr>
    </w:tbl>
    <w:p w14:paraId="3E233D0C" w14:textId="79D54F23" w:rsidR="59F2013B" w:rsidRDefault="59F2013B">
      <w:r>
        <w:br w:type="page"/>
      </w:r>
    </w:p>
    <w:p w14:paraId="2987C731" w14:textId="45781A44" w:rsidR="00893C87" w:rsidRDefault="00893C87" w:rsidP="59F2013B"/>
    <w:tbl>
      <w:tblPr>
        <w:tblStyle w:val="TableGrid"/>
        <w:tblpPr w:leftFromText="180" w:rightFromText="180" w:vertAnchor="text" w:horzAnchor="margin" w:tblpXSpec="center" w:tblpY="-117"/>
        <w:tblW w:w="15388" w:type="dxa"/>
        <w:tblLook w:val="04A0" w:firstRow="1" w:lastRow="0" w:firstColumn="1" w:lastColumn="0" w:noHBand="0" w:noVBand="1"/>
      </w:tblPr>
      <w:tblGrid>
        <w:gridCol w:w="1519"/>
        <w:gridCol w:w="390"/>
        <w:gridCol w:w="1485"/>
        <w:gridCol w:w="2724"/>
        <w:gridCol w:w="1330"/>
        <w:gridCol w:w="1431"/>
        <w:gridCol w:w="1754"/>
        <w:gridCol w:w="3538"/>
        <w:gridCol w:w="1217"/>
      </w:tblGrid>
      <w:tr w:rsidR="00807D27" w14:paraId="433ED1A3" w14:textId="77777777" w:rsidTr="417C548A">
        <w:tc>
          <w:tcPr>
            <w:tcW w:w="1519" w:type="dxa"/>
            <w:shd w:val="clear" w:color="auto" w:fill="D9ABCD"/>
          </w:tcPr>
          <w:p w14:paraId="733D1573" w14:textId="77777777" w:rsidR="00807D27" w:rsidRPr="00C60F48" w:rsidRDefault="00807D27" w:rsidP="009A0BA1">
            <w:pPr>
              <w:spacing w:before="240" w:line="36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869" w:type="dxa"/>
            <w:gridSpan w:val="8"/>
            <w:shd w:val="clear" w:color="auto" w:fill="D9ABCD"/>
          </w:tcPr>
          <w:p w14:paraId="58F17C6A" w14:textId="190BC2CE" w:rsidR="00807D27" w:rsidRPr="00C60F48" w:rsidRDefault="00807D27" w:rsidP="009A0BA1">
            <w:pPr>
              <w:spacing w:before="240" w:line="360" w:lineRule="auto"/>
              <w:rPr>
                <w:b/>
                <w:bCs/>
              </w:rPr>
            </w:pPr>
            <w:r w:rsidRPr="00C60F48">
              <w:rPr>
                <w:b/>
                <w:bCs/>
                <w:sz w:val="28"/>
                <w:szCs w:val="28"/>
              </w:rPr>
              <w:t>Uzorci urogenitalnog sustava</w:t>
            </w:r>
          </w:p>
        </w:tc>
      </w:tr>
      <w:tr w:rsidR="00807D27" w14:paraId="6C822B53" w14:textId="77777777" w:rsidTr="417C548A">
        <w:tc>
          <w:tcPr>
            <w:tcW w:w="1909" w:type="dxa"/>
            <w:gridSpan w:val="2"/>
            <w:shd w:val="clear" w:color="auto" w:fill="E5C5DD"/>
          </w:tcPr>
          <w:p w14:paraId="5BFD3FF7" w14:textId="77777777" w:rsidR="00807D27" w:rsidRPr="00C60F48" w:rsidRDefault="00807D27" w:rsidP="00807D27">
            <w:pPr>
              <w:rPr>
                <w:b/>
                <w:bCs/>
              </w:rPr>
            </w:pPr>
            <w:r w:rsidRPr="00C60F48">
              <w:rPr>
                <w:b/>
                <w:bCs/>
              </w:rPr>
              <w:t>UZORAK</w:t>
            </w:r>
          </w:p>
        </w:tc>
        <w:tc>
          <w:tcPr>
            <w:tcW w:w="1507" w:type="dxa"/>
            <w:shd w:val="clear" w:color="auto" w:fill="E5C5DD"/>
          </w:tcPr>
          <w:p w14:paraId="1D8BDA33" w14:textId="77777777" w:rsidR="00807D27" w:rsidRPr="00C60F48" w:rsidRDefault="00807D27" w:rsidP="00807D27">
            <w:pPr>
              <w:rPr>
                <w:b/>
                <w:bCs/>
              </w:rPr>
            </w:pPr>
            <w:r w:rsidRPr="00C60F48">
              <w:rPr>
                <w:b/>
                <w:bCs/>
              </w:rPr>
              <w:t>POSUDA</w:t>
            </w:r>
          </w:p>
        </w:tc>
        <w:tc>
          <w:tcPr>
            <w:tcW w:w="2835" w:type="dxa"/>
            <w:shd w:val="clear" w:color="auto" w:fill="E5C5DD"/>
          </w:tcPr>
          <w:p w14:paraId="193E867C" w14:textId="77777777" w:rsidR="00807D27" w:rsidRPr="00C60F48" w:rsidRDefault="00807D27" w:rsidP="00807D27">
            <w:pPr>
              <w:rPr>
                <w:b/>
                <w:bCs/>
              </w:rPr>
            </w:pPr>
            <w:r w:rsidRPr="00C60F48">
              <w:rPr>
                <w:b/>
                <w:bCs/>
              </w:rPr>
              <w:t>UZIMANJE MATERIJALA</w:t>
            </w:r>
          </w:p>
        </w:tc>
        <w:tc>
          <w:tcPr>
            <w:tcW w:w="1106" w:type="dxa"/>
            <w:shd w:val="clear" w:color="auto" w:fill="E5C5DD"/>
          </w:tcPr>
          <w:p w14:paraId="1FC62F08" w14:textId="3D870DF4" w:rsidR="00807D27" w:rsidRPr="00C60F48" w:rsidRDefault="00807D27" w:rsidP="00807D27">
            <w:pPr>
              <w:rPr>
                <w:b/>
                <w:bCs/>
              </w:rPr>
            </w:pPr>
            <w:r w:rsidRPr="00C60F48">
              <w:rPr>
                <w:b/>
                <w:bCs/>
              </w:rPr>
              <w:t xml:space="preserve">TRANSPORT </w:t>
            </w:r>
          </w:p>
        </w:tc>
        <w:tc>
          <w:tcPr>
            <w:tcW w:w="1461" w:type="dxa"/>
            <w:shd w:val="clear" w:color="auto" w:fill="E5C5DD"/>
          </w:tcPr>
          <w:p w14:paraId="0EBA001E" w14:textId="086B379E" w:rsidR="00807D27" w:rsidRPr="00C60F48" w:rsidRDefault="00807D27" w:rsidP="00807D27">
            <w:pPr>
              <w:rPr>
                <w:b/>
                <w:bCs/>
              </w:rPr>
            </w:pPr>
            <w:r>
              <w:rPr>
                <w:b/>
                <w:bCs/>
              </w:rPr>
              <w:t>POHRANA</w:t>
            </w:r>
          </w:p>
        </w:tc>
        <w:tc>
          <w:tcPr>
            <w:tcW w:w="1754" w:type="dxa"/>
            <w:shd w:val="clear" w:color="auto" w:fill="E5C5DD"/>
          </w:tcPr>
          <w:p w14:paraId="10A333CD" w14:textId="77777777" w:rsidR="00807D27" w:rsidRPr="00C60F48" w:rsidRDefault="00807D27" w:rsidP="00807D27">
            <w:pPr>
              <w:rPr>
                <w:b/>
                <w:bCs/>
              </w:rPr>
            </w:pPr>
            <w:r w:rsidRPr="00C60F48">
              <w:rPr>
                <w:b/>
                <w:bCs/>
              </w:rPr>
              <w:tab/>
              <w:t>METODA</w:t>
            </w:r>
          </w:p>
        </w:tc>
        <w:tc>
          <w:tcPr>
            <w:tcW w:w="3595" w:type="dxa"/>
            <w:shd w:val="clear" w:color="auto" w:fill="E5C5DD"/>
          </w:tcPr>
          <w:p w14:paraId="6006FC17" w14:textId="77777777" w:rsidR="00807D27" w:rsidRPr="00C60F48" w:rsidRDefault="00807D27" w:rsidP="00807D27">
            <w:pPr>
              <w:rPr>
                <w:b/>
                <w:bCs/>
              </w:rPr>
            </w:pPr>
            <w:r w:rsidRPr="00C60F48">
              <w:rPr>
                <w:b/>
                <w:bCs/>
              </w:rPr>
              <w:t>UZROČNICI</w:t>
            </w:r>
          </w:p>
        </w:tc>
        <w:tc>
          <w:tcPr>
            <w:tcW w:w="1221" w:type="dxa"/>
            <w:shd w:val="clear" w:color="auto" w:fill="E5C5DD"/>
          </w:tcPr>
          <w:p w14:paraId="0701D62D" w14:textId="77777777" w:rsidR="00807D27" w:rsidRPr="00C60F48" w:rsidRDefault="00807D27" w:rsidP="00807D27">
            <w:pPr>
              <w:rPr>
                <w:b/>
                <w:bCs/>
              </w:rPr>
            </w:pPr>
            <w:r w:rsidRPr="00C60F48">
              <w:rPr>
                <w:b/>
                <w:bCs/>
              </w:rPr>
              <w:t>TRAJANJE PRETRAGE</w:t>
            </w:r>
          </w:p>
        </w:tc>
      </w:tr>
      <w:tr w:rsidR="00807D27" w14:paraId="0EFF11EB" w14:textId="77777777" w:rsidTr="417C548A">
        <w:tc>
          <w:tcPr>
            <w:tcW w:w="1909" w:type="dxa"/>
            <w:gridSpan w:val="2"/>
            <w:shd w:val="clear" w:color="auto" w:fill="E5C5DD"/>
          </w:tcPr>
          <w:p w14:paraId="58C50B15" w14:textId="77777777" w:rsidR="00807D27" w:rsidRDefault="00807D27" w:rsidP="00807D27">
            <w:r>
              <w:t>Urin</w:t>
            </w:r>
          </w:p>
        </w:tc>
        <w:tc>
          <w:tcPr>
            <w:tcW w:w="1507" w:type="dxa"/>
          </w:tcPr>
          <w:p w14:paraId="1A470F41" w14:textId="77777777" w:rsidR="00807D27" w:rsidRDefault="00807D27" w:rsidP="00807D27">
            <w:r>
              <w:t>Sterilna posuda s navojem</w:t>
            </w:r>
          </w:p>
        </w:tc>
        <w:tc>
          <w:tcPr>
            <w:tcW w:w="2835" w:type="dxa"/>
          </w:tcPr>
          <w:p w14:paraId="3320F64C" w14:textId="77777777" w:rsidR="00807D27" w:rsidRDefault="00807D27" w:rsidP="00807D27">
            <w:r>
              <w:t>Uzima se uzorak prvog jutarnjeg urina.  Uzorak uzeti najmanje 4 sata nakon zadnjeg mokrenja.</w:t>
            </w:r>
          </w:p>
          <w:p w14:paraId="1295989B" w14:textId="77777777" w:rsidR="00807D27" w:rsidRDefault="00807D27" w:rsidP="00807D27">
            <w:r>
              <w:t>Spolovilo oprati sapunom i vodom, ne brisati ručnikom. Prvi mlaz ispustiti (oko 20mL), a srednji (20-30mL) uhvatiti u sterilnu posudu.</w:t>
            </w:r>
          </w:p>
          <w:p w14:paraId="100C215E" w14:textId="77777777" w:rsidR="00807D27" w:rsidRDefault="00807D27" w:rsidP="00807D27">
            <w:r>
              <w:t>Urin je potrebno uzorkovati, kad god je to moguće, prije početka antimikrobne terapije.</w:t>
            </w:r>
          </w:p>
        </w:tc>
        <w:tc>
          <w:tcPr>
            <w:tcW w:w="1106" w:type="dxa"/>
          </w:tcPr>
          <w:p w14:paraId="144163AC" w14:textId="77777777" w:rsidR="00807D27" w:rsidRDefault="00807D27" w:rsidP="00807D27">
            <w:r>
              <w:t xml:space="preserve">ST do 2 sata </w:t>
            </w:r>
          </w:p>
          <w:p w14:paraId="7DE88612" w14:textId="77777777" w:rsidR="00807D27" w:rsidRDefault="00807D27" w:rsidP="00807D27"/>
        </w:tc>
        <w:tc>
          <w:tcPr>
            <w:tcW w:w="1461" w:type="dxa"/>
          </w:tcPr>
          <w:p w14:paraId="1B003525" w14:textId="386E5087" w:rsidR="00807D27" w:rsidRDefault="00807D27" w:rsidP="00807D27">
            <w:r>
              <w:t xml:space="preserve"> +4 °C do 24 sata</w:t>
            </w:r>
          </w:p>
        </w:tc>
        <w:tc>
          <w:tcPr>
            <w:tcW w:w="1754" w:type="dxa"/>
          </w:tcPr>
          <w:p w14:paraId="7203848F" w14:textId="77777777" w:rsidR="00807D27" w:rsidRDefault="00807D27" w:rsidP="00807D27">
            <w:r>
              <w:t>Kultivacija</w:t>
            </w:r>
            <w:r w:rsidRPr="00737B32">
              <w:rPr>
                <w:color w:val="ED7D31" w:themeColor="accent2"/>
              </w:rPr>
              <w:t xml:space="preserve"> </w:t>
            </w:r>
          </w:p>
        </w:tc>
        <w:tc>
          <w:tcPr>
            <w:tcW w:w="3595" w:type="dxa"/>
          </w:tcPr>
          <w:p w14:paraId="0C016407" w14:textId="77777777" w:rsidR="00807D27" w:rsidRDefault="00807D27" w:rsidP="00807D27">
            <w:r>
              <w:t xml:space="preserve">Enterobakterije, </w:t>
            </w:r>
            <w:r w:rsidRPr="00CA61C9">
              <w:rPr>
                <w:i/>
                <w:iCs/>
              </w:rPr>
              <w:t>S.saprophyticus</w:t>
            </w:r>
            <w:r>
              <w:t>, BHS-B i rezistentni mikroorganizmi.</w:t>
            </w:r>
          </w:p>
          <w:p w14:paraId="2C67209C" w14:textId="77777777" w:rsidR="00807D27" w:rsidRDefault="00807D27" w:rsidP="00807D27"/>
          <w:p w14:paraId="0B5ABFC4" w14:textId="77777777" w:rsidR="00807D27" w:rsidRDefault="00807D27" w:rsidP="00807D27"/>
        </w:tc>
        <w:tc>
          <w:tcPr>
            <w:tcW w:w="1221" w:type="dxa"/>
          </w:tcPr>
          <w:p w14:paraId="337B736F" w14:textId="77777777" w:rsidR="00807D27" w:rsidRDefault="00807D27" w:rsidP="00807D27">
            <w:r>
              <w:t>24h sterilni uzorci</w:t>
            </w:r>
          </w:p>
          <w:p w14:paraId="220829C4" w14:textId="77777777" w:rsidR="00807D27" w:rsidRDefault="00807D27" w:rsidP="00807D27"/>
          <w:p w14:paraId="2E36FFC6" w14:textId="77777777" w:rsidR="00807D27" w:rsidRDefault="00807D27" w:rsidP="00807D27">
            <w:r>
              <w:t xml:space="preserve">2-3 radna dana pozitivni uzorci </w:t>
            </w:r>
          </w:p>
        </w:tc>
      </w:tr>
      <w:tr w:rsidR="00807D27" w14:paraId="6164ECD9" w14:textId="77777777" w:rsidTr="417C548A">
        <w:tc>
          <w:tcPr>
            <w:tcW w:w="1909" w:type="dxa"/>
            <w:gridSpan w:val="2"/>
            <w:shd w:val="clear" w:color="auto" w:fill="E5C5DD"/>
          </w:tcPr>
          <w:p w14:paraId="6A5F26AE" w14:textId="77777777" w:rsidR="00807D27" w:rsidRDefault="00807D27" w:rsidP="00807D27">
            <w:r>
              <w:t>Urin iz katetera</w:t>
            </w:r>
          </w:p>
        </w:tc>
        <w:tc>
          <w:tcPr>
            <w:tcW w:w="1507" w:type="dxa"/>
          </w:tcPr>
          <w:p w14:paraId="5F5BD7E5" w14:textId="77777777" w:rsidR="00807D27" w:rsidRDefault="00807D27" w:rsidP="00807D27">
            <w:r>
              <w:t>Sterilna posuda s navojem</w:t>
            </w:r>
          </w:p>
        </w:tc>
        <w:tc>
          <w:tcPr>
            <w:tcW w:w="2835" w:type="dxa"/>
          </w:tcPr>
          <w:p w14:paraId="6176619A" w14:textId="77777777" w:rsidR="00807D27" w:rsidRDefault="00807D27" w:rsidP="00807D27">
            <w:r w:rsidRPr="005A5C14">
              <w:rPr>
                <w:rFonts w:cstheme="minorHAnsi"/>
              </w:rPr>
              <w:t>Urin iz katetera uzima se tako da se 70 % alkoholom dezinficira mjesto na kateteru. Iglom i špricom aspirira se 5-10 ml urina i prebaci u sterilnu epruvetu. Ne uzimati mokraću iz vrećice uz krevet bolesnika.</w:t>
            </w:r>
          </w:p>
        </w:tc>
        <w:tc>
          <w:tcPr>
            <w:tcW w:w="1106" w:type="dxa"/>
          </w:tcPr>
          <w:p w14:paraId="7B141A47" w14:textId="77777777" w:rsidR="00807D27" w:rsidRDefault="00807D27" w:rsidP="00807D27">
            <w:r>
              <w:t xml:space="preserve">ST do 2 sata </w:t>
            </w:r>
          </w:p>
          <w:p w14:paraId="7FF5610F" w14:textId="77777777" w:rsidR="00807D27" w:rsidRDefault="00807D27" w:rsidP="00807D27"/>
        </w:tc>
        <w:tc>
          <w:tcPr>
            <w:tcW w:w="1461" w:type="dxa"/>
          </w:tcPr>
          <w:p w14:paraId="1A95A8EC" w14:textId="52916501" w:rsidR="00807D27" w:rsidRDefault="00807D27" w:rsidP="00807D27">
            <w:r>
              <w:t xml:space="preserve"> +4 °C do 24 sata</w:t>
            </w:r>
          </w:p>
        </w:tc>
        <w:tc>
          <w:tcPr>
            <w:tcW w:w="1754" w:type="dxa"/>
          </w:tcPr>
          <w:p w14:paraId="7A7E245F" w14:textId="77777777" w:rsidR="00807D27" w:rsidRDefault="00807D27" w:rsidP="00807D27">
            <w:r>
              <w:t>Kultivacija</w:t>
            </w:r>
          </w:p>
        </w:tc>
        <w:tc>
          <w:tcPr>
            <w:tcW w:w="3595" w:type="dxa"/>
          </w:tcPr>
          <w:p w14:paraId="54464B05" w14:textId="77777777" w:rsidR="00807D27" w:rsidRPr="001D48E3" w:rsidRDefault="00807D27" w:rsidP="00807D27">
            <w:r>
              <w:t xml:space="preserve">1-3 vrste uropatogena u količini većoj od </w:t>
            </w:r>
            <w:r>
              <w:rPr>
                <w:rFonts w:cstheme="minorHAnsi"/>
              </w:rPr>
              <w:t>≥</w:t>
            </w:r>
            <w:r>
              <w:t>10</w:t>
            </w:r>
            <w:r>
              <w:rPr>
                <w:rFonts w:cstheme="minorHAnsi"/>
              </w:rPr>
              <w:t>⁴</w:t>
            </w:r>
          </w:p>
          <w:p w14:paraId="27B8D80F" w14:textId="77777777" w:rsidR="00807D27" w:rsidRDefault="00807D27" w:rsidP="00807D27">
            <w:pPr>
              <w:pStyle w:val="western"/>
              <w:shd w:val="clear" w:color="auto" w:fill="FFFFFF" w:themeFill="background1"/>
              <w:spacing w:before="0" w:beforeAutospacing="0" w:after="264" w:afterAutospacing="0"/>
            </w:pPr>
            <w:r w:rsidRPr="005A5C14">
              <w:rPr>
                <w:rFonts w:asciiTheme="minorHAnsi" w:hAnsiTheme="minorHAnsi" w:cstheme="minorHAnsi"/>
                <w:sz w:val="22"/>
                <w:szCs w:val="22"/>
              </w:rPr>
              <w:t xml:space="preserve">Kod trajnog urinarnog katetera na uputnici naznačiti da se radi o urinu iz katetera.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Pr="005A5C14">
              <w:rPr>
                <w:rFonts w:asciiTheme="minorHAnsi" w:hAnsiTheme="minorHAnsi" w:cstheme="minorHAnsi"/>
                <w:sz w:val="22"/>
                <w:szCs w:val="22"/>
              </w:rPr>
              <w:t>rajni kateter se unutar 48-72 sata kolonizira bakterijama. Stoga je bitno na uputnici precizno naznačiti kada je postavljen kateter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221" w:type="dxa"/>
          </w:tcPr>
          <w:p w14:paraId="794577BC" w14:textId="77777777" w:rsidR="00807D27" w:rsidRDefault="00807D27" w:rsidP="00807D27">
            <w:r>
              <w:t>24h sterilni uzorci</w:t>
            </w:r>
          </w:p>
          <w:p w14:paraId="790F61A7" w14:textId="77777777" w:rsidR="00807D27" w:rsidRDefault="00807D27" w:rsidP="00807D27"/>
          <w:p w14:paraId="5E223555" w14:textId="77777777" w:rsidR="00807D27" w:rsidRDefault="00807D27" w:rsidP="00807D27">
            <w:r>
              <w:t>2-3 radna dana pozitivni uzorci</w:t>
            </w:r>
          </w:p>
        </w:tc>
      </w:tr>
      <w:tr w:rsidR="00807D27" w14:paraId="5080F5FE" w14:textId="77777777" w:rsidTr="417C548A">
        <w:tc>
          <w:tcPr>
            <w:tcW w:w="1909" w:type="dxa"/>
            <w:gridSpan w:val="2"/>
            <w:shd w:val="clear" w:color="auto" w:fill="E5C5DD"/>
          </w:tcPr>
          <w:p w14:paraId="77DF1B0B" w14:textId="77777777" w:rsidR="00807D27" w:rsidRDefault="00807D27" w:rsidP="00807D27">
            <w:r>
              <w:lastRenderedPageBreak/>
              <w:t>Urin iz stome/nefrostome</w:t>
            </w:r>
          </w:p>
        </w:tc>
        <w:tc>
          <w:tcPr>
            <w:tcW w:w="1507" w:type="dxa"/>
          </w:tcPr>
          <w:p w14:paraId="451D6982" w14:textId="77777777" w:rsidR="00807D27" w:rsidRDefault="00807D27" w:rsidP="00807D27">
            <w:r>
              <w:t>Sterilna posuda s navojem</w:t>
            </w:r>
          </w:p>
        </w:tc>
        <w:tc>
          <w:tcPr>
            <w:tcW w:w="2835" w:type="dxa"/>
            <w:shd w:val="clear" w:color="auto" w:fill="FFFFFF" w:themeFill="background1"/>
          </w:tcPr>
          <w:p w14:paraId="14658B74" w14:textId="77777777" w:rsidR="00807D27" w:rsidRDefault="00807D27" w:rsidP="00807D27">
            <w:pPr>
              <w:pStyle w:val="western"/>
              <w:shd w:val="clear" w:color="auto" w:fill="F7F7F7"/>
              <w:spacing w:before="0" w:beforeAutospacing="0" w:after="264" w:afterAutospacing="0"/>
            </w:pPr>
            <w:r w:rsidRPr="00E1016E">
              <w:rPr>
                <w:rFonts w:asciiTheme="minorHAnsi" w:hAnsiTheme="minorHAnsi" w:cstheme="minorHAnsi"/>
                <w:sz w:val="22"/>
                <w:szCs w:val="22"/>
                <w:shd w:val="clear" w:color="auto" w:fill="FFFFFF" w:themeFill="background1"/>
              </w:rPr>
              <w:t xml:space="preserve">Dezinficirati otvor stome 70 % </w:t>
            </w: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 w:themeFill="background1"/>
              </w:rPr>
              <w:t xml:space="preserve">  </w:t>
            </w:r>
            <w:r w:rsidRPr="00E1016E">
              <w:rPr>
                <w:rFonts w:asciiTheme="minorHAnsi" w:hAnsiTheme="minorHAnsi" w:cstheme="minorHAnsi"/>
                <w:sz w:val="22"/>
                <w:szCs w:val="22"/>
                <w:shd w:val="clear" w:color="auto" w:fill="FFFFFF" w:themeFill="background1"/>
              </w:rPr>
              <w:t>alkoholom, aseptički uvesti kateter</w:t>
            </w: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 w:themeFill="background1"/>
              </w:rPr>
              <w:t xml:space="preserve"> </w:t>
            </w:r>
            <w:r w:rsidRPr="00E1016E">
              <w:rPr>
                <w:rFonts w:asciiTheme="minorHAnsi" w:hAnsiTheme="minorHAnsi" w:cstheme="minorHAnsi"/>
                <w:sz w:val="22"/>
                <w:szCs w:val="22"/>
                <w:shd w:val="clear" w:color="auto" w:fill="FFFFFF" w:themeFill="background1"/>
              </w:rPr>
              <w:t>u stomu te uzeti uzorak urina u sterilnu posudicu</w:t>
            </w: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 w:themeFill="background1"/>
              </w:rPr>
              <w:t>.</w:t>
            </w:r>
          </w:p>
        </w:tc>
        <w:tc>
          <w:tcPr>
            <w:tcW w:w="1106" w:type="dxa"/>
          </w:tcPr>
          <w:p w14:paraId="2EDCBA1F" w14:textId="77777777" w:rsidR="00807D27" w:rsidRDefault="00807D27" w:rsidP="00807D27">
            <w:r>
              <w:t xml:space="preserve">ST do 2 sata </w:t>
            </w:r>
          </w:p>
          <w:p w14:paraId="29E25F9A" w14:textId="77777777" w:rsidR="00807D27" w:rsidRDefault="00807D27" w:rsidP="00807D27"/>
        </w:tc>
        <w:tc>
          <w:tcPr>
            <w:tcW w:w="1461" w:type="dxa"/>
          </w:tcPr>
          <w:p w14:paraId="1C1EE7DC" w14:textId="0C764BB2" w:rsidR="00807D27" w:rsidRDefault="00807D27" w:rsidP="00807D27">
            <w:r>
              <w:t xml:space="preserve"> +4 °C do 24 sata</w:t>
            </w:r>
          </w:p>
        </w:tc>
        <w:tc>
          <w:tcPr>
            <w:tcW w:w="1754" w:type="dxa"/>
          </w:tcPr>
          <w:p w14:paraId="68B194F9" w14:textId="77777777" w:rsidR="00807D27" w:rsidRDefault="00807D27" w:rsidP="00807D27">
            <w:r>
              <w:t>Kultivacija</w:t>
            </w:r>
          </w:p>
        </w:tc>
        <w:tc>
          <w:tcPr>
            <w:tcW w:w="3595" w:type="dxa"/>
          </w:tcPr>
          <w:p w14:paraId="7FACFB2E" w14:textId="77777777" w:rsidR="00807D27" w:rsidRDefault="00807D27" w:rsidP="00807D27">
            <w:r>
              <w:t xml:space="preserve">1-2 vrste uropatogena u količini većoj od </w:t>
            </w:r>
            <w:r>
              <w:rPr>
                <w:rFonts w:cstheme="minorHAnsi"/>
              </w:rPr>
              <w:t>≥</w:t>
            </w:r>
            <w:r>
              <w:t>10</w:t>
            </w:r>
            <w:r>
              <w:rPr>
                <w:rFonts w:cstheme="minorHAnsi"/>
              </w:rPr>
              <w:t>³</w:t>
            </w:r>
          </w:p>
          <w:p w14:paraId="2A2D150A" w14:textId="77777777" w:rsidR="00807D27" w:rsidRDefault="00807D27" w:rsidP="00807D27">
            <w:r>
              <w:rPr>
                <w:rFonts w:cstheme="minorHAnsi"/>
              </w:rPr>
              <w:t>U</w:t>
            </w:r>
            <w:r w:rsidRPr="00ED3022">
              <w:rPr>
                <w:rFonts w:cstheme="minorHAnsi"/>
              </w:rPr>
              <w:t>koliko se radi o ureterokutanoj stomi, urin iz vrećice nije prihvatljiv.</w:t>
            </w:r>
          </w:p>
        </w:tc>
        <w:tc>
          <w:tcPr>
            <w:tcW w:w="1221" w:type="dxa"/>
          </w:tcPr>
          <w:p w14:paraId="1E8CE7E4" w14:textId="77777777" w:rsidR="00807D27" w:rsidRDefault="00807D27" w:rsidP="00807D27">
            <w:r>
              <w:t>24h sterilni uzorci</w:t>
            </w:r>
          </w:p>
          <w:p w14:paraId="1EA8E5B4" w14:textId="77777777" w:rsidR="00807D27" w:rsidRDefault="00807D27" w:rsidP="00807D27">
            <w:r>
              <w:t>2-3 radna dana pozitivni uzorci</w:t>
            </w:r>
          </w:p>
        </w:tc>
      </w:tr>
      <w:tr w:rsidR="00807D27" w14:paraId="25414CB5" w14:textId="77777777" w:rsidTr="417C548A">
        <w:tc>
          <w:tcPr>
            <w:tcW w:w="1909" w:type="dxa"/>
            <w:gridSpan w:val="2"/>
            <w:shd w:val="clear" w:color="auto" w:fill="E5C5DD"/>
          </w:tcPr>
          <w:p w14:paraId="7E69F5AD" w14:textId="77777777" w:rsidR="00807D27" w:rsidRDefault="00807D27" w:rsidP="00807D27">
            <w:r>
              <w:t xml:space="preserve">Urin na </w:t>
            </w:r>
            <w:r w:rsidRPr="00844E78">
              <w:rPr>
                <w:b/>
                <w:bCs/>
              </w:rPr>
              <w:t>Chlamydiae trachomatis</w:t>
            </w:r>
          </w:p>
        </w:tc>
        <w:tc>
          <w:tcPr>
            <w:tcW w:w="1507" w:type="dxa"/>
          </w:tcPr>
          <w:p w14:paraId="4202D6F9" w14:textId="77777777" w:rsidR="00807D27" w:rsidRDefault="00807D27" w:rsidP="00807D27">
            <w:r>
              <w:t>Sterilna posuda s navojem</w:t>
            </w:r>
          </w:p>
        </w:tc>
        <w:tc>
          <w:tcPr>
            <w:tcW w:w="2835" w:type="dxa"/>
          </w:tcPr>
          <w:p w14:paraId="01FDE24E" w14:textId="77777777" w:rsidR="00807D27" w:rsidRDefault="00807D27" w:rsidP="00807D27">
            <w:r>
              <w:t>20-50 ml prvog mlaza prvog jutarnjeg urina prije toalete.</w:t>
            </w:r>
          </w:p>
        </w:tc>
        <w:tc>
          <w:tcPr>
            <w:tcW w:w="1106" w:type="dxa"/>
          </w:tcPr>
          <w:p w14:paraId="3AB0A448" w14:textId="314299BF" w:rsidR="00807D27" w:rsidRDefault="00807D27" w:rsidP="00807D27">
            <w:r>
              <w:t xml:space="preserve">ST do 24 sata </w:t>
            </w:r>
          </w:p>
        </w:tc>
        <w:tc>
          <w:tcPr>
            <w:tcW w:w="1461" w:type="dxa"/>
          </w:tcPr>
          <w:p w14:paraId="03DF87A2" w14:textId="1EAF4C04" w:rsidR="00807D27" w:rsidRDefault="00807D27" w:rsidP="00807D27">
            <w:r>
              <w:t>+4 °C do 6 dana</w:t>
            </w:r>
          </w:p>
        </w:tc>
        <w:tc>
          <w:tcPr>
            <w:tcW w:w="1754" w:type="dxa"/>
          </w:tcPr>
          <w:p w14:paraId="3162F54C" w14:textId="77777777" w:rsidR="00807D27" w:rsidRDefault="00807D27" w:rsidP="00807D27">
            <w:r>
              <w:t>Molekularna tehnika Real time PCR</w:t>
            </w:r>
          </w:p>
        </w:tc>
        <w:tc>
          <w:tcPr>
            <w:tcW w:w="3595" w:type="dxa"/>
          </w:tcPr>
          <w:p w14:paraId="3C692BDB" w14:textId="77777777" w:rsidR="00807D27" w:rsidRDefault="00807D27" w:rsidP="00807D27">
            <w:pPr>
              <w:rPr>
                <w:i/>
                <w:iCs/>
              </w:rPr>
            </w:pPr>
            <w:r w:rsidRPr="004026EF">
              <w:rPr>
                <w:i/>
                <w:iCs/>
              </w:rPr>
              <w:t>Chlamidia trachomatis</w:t>
            </w:r>
          </w:p>
          <w:p w14:paraId="29C4578D" w14:textId="77777777" w:rsidR="00807D27" w:rsidRPr="00676718" w:rsidRDefault="00807D27" w:rsidP="00807D27">
            <w:r>
              <w:t>negativan/pozitivan</w:t>
            </w:r>
          </w:p>
        </w:tc>
        <w:tc>
          <w:tcPr>
            <w:tcW w:w="1221" w:type="dxa"/>
          </w:tcPr>
          <w:p w14:paraId="6C5F7611" w14:textId="77777777" w:rsidR="00807D27" w:rsidRDefault="00807D27" w:rsidP="00807D27">
            <w:r>
              <w:t>2 tjedna</w:t>
            </w:r>
          </w:p>
        </w:tc>
      </w:tr>
      <w:tr w:rsidR="00807D27" w14:paraId="4A807793" w14:textId="77777777" w:rsidTr="417C548A">
        <w:tc>
          <w:tcPr>
            <w:tcW w:w="1909" w:type="dxa"/>
            <w:gridSpan w:val="2"/>
            <w:shd w:val="clear" w:color="auto" w:fill="E5C5DD"/>
          </w:tcPr>
          <w:p w14:paraId="55289032" w14:textId="77777777" w:rsidR="00807D27" w:rsidRDefault="00807D27" w:rsidP="00807D27">
            <w:r>
              <w:t xml:space="preserve">Bris cerviksa na </w:t>
            </w:r>
            <w:r w:rsidRPr="00E001DE">
              <w:rPr>
                <w:b/>
                <w:bCs/>
              </w:rPr>
              <w:t>Chlamydia trachomatis</w:t>
            </w:r>
          </w:p>
        </w:tc>
        <w:tc>
          <w:tcPr>
            <w:tcW w:w="1507" w:type="dxa"/>
          </w:tcPr>
          <w:p w14:paraId="1030C335" w14:textId="77777777" w:rsidR="00807D27" w:rsidRDefault="00807D27" w:rsidP="00807D27">
            <w:r>
              <w:t>Specijalne transportne podloge koje se dobiju u laboratoriju</w:t>
            </w:r>
          </w:p>
        </w:tc>
        <w:tc>
          <w:tcPr>
            <w:tcW w:w="2835" w:type="dxa"/>
          </w:tcPr>
          <w:p w14:paraId="39BD7117" w14:textId="77777777" w:rsidR="00807D27" w:rsidRDefault="00807D27" w:rsidP="00807D27">
            <w:r>
              <w:t>Bris cerviksa uroniti u transportnu podlogu i dostaviti u laboratorij.</w:t>
            </w:r>
          </w:p>
        </w:tc>
        <w:tc>
          <w:tcPr>
            <w:tcW w:w="1106" w:type="dxa"/>
          </w:tcPr>
          <w:p w14:paraId="596B2241" w14:textId="4603E8B4" w:rsidR="00807D27" w:rsidRDefault="00807D27" w:rsidP="00807D27">
            <w:r>
              <w:t>ST do 24 sata</w:t>
            </w:r>
          </w:p>
        </w:tc>
        <w:tc>
          <w:tcPr>
            <w:tcW w:w="1461" w:type="dxa"/>
          </w:tcPr>
          <w:p w14:paraId="33A858F9" w14:textId="1F032486" w:rsidR="00807D27" w:rsidRDefault="00807D27" w:rsidP="00807D27"/>
        </w:tc>
        <w:tc>
          <w:tcPr>
            <w:tcW w:w="1754" w:type="dxa"/>
          </w:tcPr>
          <w:p w14:paraId="5C6A0539" w14:textId="77777777" w:rsidR="00807D27" w:rsidRDefault="00807D27" w:rsidP="00807D27">
            <w:r>
              <w:t xml:space="preserve">Molekularna tehnika Real time PCR </w:t>
            </w:r>
          </w:p>
        </w:tc>
        <w:tc>
          <w:tcPr>
            <w:tcW w:w="3595" w:type="dxa"/>
          </w:tcPr>
          <w:p w14:paraId="6A574175" w14:textId="77777777" w:rsidR="00807D27" w:rsidRDefault="00807D27" w:rsidP="00807D27">
            <w:pPr>
              <w:rPr>
                <w:i/>
                <w:iCs/>
              </w:rPr>
            </w:pPr>
            <w:r w:rsidRPr="004026EF">
              <w:rPr>
                <w:i/>
                <w:iCs/>
              </w:rPr>
              <w:t>Chlamydia trachomatis</w:t>
            </w:r>
          </w:p>
          <w:p w14:paraId="307718F8" w14:textId="77777777" w:rsidR="00807D27" w:rsidRPr="00676718" w:rsidRDefault="00807D27" w:rsidP="00807D27">
            <w:r>
              <w:t>negativan/pozitivan</w:t>
            </w:r>
          </w:p>
        </w:tc>
        <w:tc>
          <w:tcPr>
            <w:tcW w:w="1221" w:type="dxa"/>
          </w:tcPr>
          <w:p w14:paraId="6405B869" w14:textId="77777777" w:rsidR="00807D27" w:rsidRDefault="00807D27" w:rsidP="00807D27">
            <w:r>
              <w:t>2 tjedna</w:t>
            </w:r>
          </w:p>
        </w:tc>
      </w:tr>
      <w:tr w:rsidR="00807D27" w14:paraId="5F05FBDA" w14:textId="77777777" w:rsidTr="417C548A">
        <w:tc>
          <w:tcPr>
            <w:tcW w:w="1909" w:type="dxa"/>
            <w:gridSpan w:val="2"/>
            <w:shd w:val="clear" w:color="auto" w:fill="E5C5DD"/>
          </w:tcPr>
          <w:p w14:paraId="3D781DAA" w14:textId="77777777" w:rsidR="00807D27" w:rsidRDefault="00807D27" w:rsidP="00807D27">
            <w:r>
              <w:t xml:space="preserve">Bris cerviksa na </w:t>
            </w:r>
          </w:p>
          <w:p w14:paraId="4416E5BD" w14:textId="77777777" w:rsidR="00807D27" w:rsidRDefault="00807D27" w:rsidP="00807D27">
            <w:r w:rsidRPr="00844E78">
              <w:rPr>
                <w:b/>
                <w:bCs/>
              </w:rPr>
              <w:t>HPV (visokorizični tipovi virusa)</w:t>
            </w:r>
          </w:p>
        </w:tc>
        <w:tc>
          <w:tcPr>
            <w:tcW w:w="1507" w:type="dxa"/>
          </w:tcPr>
          <w:p w14:paraId="3D785B7A" w14:textId="77777777" w:rsidR="00807D27" w:rsidRDefault="00807D27" w:rsidP="00807D27">
            <w:r>
              <w:t>Specijalna transportna podloga koja se dobije u laboratoriju</w:t>
            </w:r>
          </w:p>
        </w:tc>
        <w:tc>
          <w:tcPr>
            <w:tcW w:w="2835" w:type="dxa"/>
          </w:tcPr>
          <w:p w14:paraId="4D5A2CAA" w14:textId="77777777" w:rsidR="00807D27" w:rsidRDefault="00807D27" w:rsidP="00807D27">
            <w:r>
              <w:t>Bris cerviksa uzet odgovarajućim priborom koji se dobije u laboratoriju.</w:t>
            </w:r>
          </w:p>
        </w:tc>
        <w:tc>
          <w:tcPr>
            <w:tcW w:w="1106" w:type="dxa"/>
          </w:tcPr>
          <w:p w14:paraId="2FA263F0" w14:textId="569CE811" w:rsidR="00807D27" w:rsidRDefault="00807D27" w:rsidP="00807D27">
            <w:r>
              <w:t>ST do 24 sata</w:t>
            </w:r>
          </w:p>
        </w:tc>
        <w:tc>
          <w:tcPr>
            <w:tcW w:w="1461" w:type="dxa"/>
          </w:tcPr>
          <w:p w14:paraId="17704B54" w14:textId="5C7FC7A4" w:rsidR="00807D27" w:rsidRDefault="00807D27" w:rsidP="00807D27"/>
        </w:tc>
        <w:tc>
          <w:tcPr>
            <w:tcW w:w="1754" w:type="dxa"/>
          </w:tcPr>
          <w:p w14:paraId="4A0699A0" w14:textId="77777777" w:rsidR="00807D27" w:rsidRDefault="00807D27" w:rsidP="00807D27">
            <w:r>
              <w:t>Molekularna tehnika Real time PCR</w:t>
            </w:r>
          </w:p>
        </w:tc>
        <w:tc>
          <w:tcPr>
            <w:tcW w:w="3595" w:type="dxa"/>
          </w:tcPr>
          <w:p w14:paraId="7A406D3B" w14:textId="77777777" w:rsidR="00807D27" w:rsidRDefault="00807D27" w:rsidP="00807D27">
            <w:r>
              <w:t>HPV 16 i HPV 18/45 i zajednički 11 ostalih visokorizičnih tipova (31,33,35,39,51,52,56,58,59,66 i 68) virusa</w:t>
            </w:r>
          </w:p>
          <w:p w14:paraId="14AB7609" w14:textId="77777777" w:rsidR="00807D27" w:rsidRDefault="00807D27" w:rsidP="00807D27">
            <w:r>
              <w:t>negativan/pozitivan</w:t>
            </w:r>
          </w:p>
        </w:tc>
        <w:tc>
          <w:tcPr>
            <w:tcW w:w="1221" w:type="dxa"/>
          </w:tcPr>
          <w:p w14:paraId="10DBE5A7" w14:textId="77777777" w:rsidR="00807D27" w:rsidRDefault="00807D27" w:rsidP="00807D27">
            <w:r>
              <w:t>2-3 tjedna</w:t>
            </w:r>
          </w:p>
        </w:tc>
      </w:tr>
      <w:tr w:rsidR="00807D27" w14:paraId="6FD2D472" w14:textId="77777777" w:rsidTr="417C548A">
        <w:tc>
          <w:tcPr>
            <w:tcW w:w="1909" w:type="dxa"/>
            <w:gridSpan w:val="2"/>
            <w:shd w:val="clear" w:color="auto" w:fill="E5C5DD"/>
          </w:tcPr>
          <w:p w14:paraId="039BBF47" w14:textId="77777777" w:rsidR="00807D27" w:rsidRDefault="00807D27" w:rsidP="00807D27">
            <w:r>
              <w:t>Bris cerviksa, vagine, vulve, bris uretre kod muškaraca</w:t>
            </w:r>
          </w:p>
        </w:tc>
        <w:tc>
          <w:tcPr>
            <w:tcW w:w="1507" w:type="dxa"/>
          </w:tcPr>
          <w:p w14:paraId="0905BB8C" w14:textId="77777777" w:rsidR="00807D27" w:rsidRDefault="00807D27" w:rsidP="00807D27">
            <w:r>
              <w:t>2 brisa u sterilnoj epruveti</w:t>
            </w:r>
          </w:p>
        </w:tc>
        <w:tc>
          <w:tcPr>
            <w:tcW w:w="2835" w:type="dxa"/>
          </w:tcPr>
          <w:p w14:paraId="3BF8988A" w14:textId="77777777" w:rsidR="00807D27" w:rsidRDefault="00807D27" w:rsidP="00807D27">
            <w:r>
              <w:t xml:space="preserve">Bris cerviksa se uzima pri ginekološkom pregledu spekulima – prvim brisom odstraniti sekret te drugim brisom uzeti uzorak iz endocervikalnog kanala. Brisevi vagine i vulve izvode se bez spekula, također </w:t>
            </w:r>
            <w:r>
              <w:lastRenderedPageBreak/>
              <w:t>prvo odstraniti sekret ako postoji. Bris uretre (tanki sterilni bris staviti 2-4 cm u lumen uretre, rotirati ga.</w:t>
            </w:r>
          </w:p>
        </w:tc>
        <w:tc>
          <w:tcPr>
            <w:tcW w:w="1106" w:type="dxa"/>
          </w:tcPr>
          <w:p w14:paraId="20B0A2FC" w14:textId="2D1AB4E6" w:rsidR="00807D27" w:rsidRDefault="00807D27" w:rsidP="00807D27">
            <w:r>
              <w:lastRenderedPageBreak/>
              <w:t>ST do 24 sata</w:t>
            </w:r>
          </w:p>
        </w:tc>
        <w:tc>
          <w:tcPr>
            <w:tcW w:w="1461" w:type="dxa"/>
          </w:tcPr>
          <w:p w14:paraId="4B00C631" w14:textId="69DDE706" w:rsidR="00807D27" w:rsidRDefault="00807D27" w:rsidP="00807D27">
            <w:r>
              <w:t>ST do 24 sata</w:t>
            </w:r>
          </w:p>
        </w:tc>
        <w:tc>
          <w:tcPr>
            <w:tcW w:w="1754" w:type="dxa"/>
          </w:tcPr>
          <w:p w14:paraId="77C01A64" w14:textId="77777777" w:rsidR="00807D27" w:rsidRDefault="00807D27" w:rsidP="00807D27">
            <w:r>
              <w:t>Kultivacija</w:t>
            </w:r>
          </w:p>
        </w:tc>
        <w:tc>
          <w:tcPr>
            <w:tcW w:w="3595" w:type="dxa"/>
          </w:tcPr>
          <w:p w14:paraId="1FC1714E" w14:textId="77777777" w:rsidR="00807D27" w:rsidRDefault="00807D27" w:rsidP="00807D27">
            <w:r w:rsidRPr="00AB2D7F">
              <w:rPr>
                <w:i/>
                <w:iCs/>
              </w:rPr>
              <w:t>S</w:t>
            </w:r>
            <w:r>
              <w:rPr>
                <w:i/>
                <w:iCs/>
              </w:rPr>
              <w:t>.</w:t>
            </w:r>
            <w:r w:rsidRPr="00AB2D7F">
              <w:rPr>
                <w:i/>
                <w:iCs/>
              </w:rPr>
              <w:t xml:space="preserve"> aureus</w:t>
            </w:r>
            <w:r>
              <w:t xml:space="preserve">, BHS-A, BHS-B, </w:t>
            </w:r>
            <w:r w:rsidRPr="00AB2D7F">
              <w:rPr>
                <w:i/>
                <w:iCs/>
              </w:rPr>
              <w:t>Candida albicans</w:t>
            </w:r>
            <w:r>
              <w:t xml:space="preserve"> .Detekcija </w:t>
            </w:r>
            <w:r w:rsidRPr="00AB2D7F">
              <w:rPr>
                <w:i/>
                <w:iCs/>
              </w:rPr>
              <w:t>G</w:t>
            </w:r>
            <w:r>
              <w:rPr>
                <w:i/>
                <w:iCs/>
              </w:rPr>
              <w:t>.</w:t>
            </w:r>
            <w:r w:rsidRPr="00AB2D7F">
              <w:rPr>
                <w:i/>
                <w:iCs/>
              </w:rPr>
              <w:t xml:space="preserve"> vaginalis</w:t>
            </w:r>
            <w:r>
              <w:t xml:space="preserve"> se zasniva na preparatu po Gramu Navedene bakterije se u genitalnom traktu nalaze i normalno kao dio fiziološke ili kolonizirajuće flore, ali kad se nađu kao dominantan izolat </w:t>
            </w:r>
            <w:r>
              <w:lastRenderedPageBreak/>
              <w:t>mogu biti povezani s određenim kliničkim simptomima.</w:t>
            </w:r>
          </w:p>
          <w:p w14:paraId="5B24844B" w14:textId="77777777" w:rsidR="00807D27" w:rsidRDefault="00807D27" w:rsidP="00807D27">
            <w:r>
              <w:t>Kod djece su u brisu vagine / vulve mogući i respiratorni patogeni.</w:t>
            </w:r>
          </w:p>
          <w:p w14:paraId="22F40B9D" w14:textId="77777777" w:rsidR="00807D27" w:rsidRDefault="00807D27" w:rsidP="00807D27"/>
        </w:tc>
        <w:tc>
          <w:tcPr>
            <w:tcW w:w="1221" w:type="dxa"/>
          </w:tcPr>
          <w:p w14:paraId="076E3BC3" w14:textId="77777777" w:rsidR="00807D27" w:rsidRDefault="00807D27" w:rsidP="00807D27">
            <w:r>
              <w:lastRenderedPageBreak/>
              <w:t>2-3 radna dana</w:t>
            </w:r>
          </w:p>
          <w:p w14:paraId="2AF76462" w14:textId="77777777" w:rsidR="00807D27" w:rsidRDefault="00807D27" w:rsidP="00807D27"/>
        </w:tc>
      </w:tr>
      <w:tr w:rsidR="00807D27" w14:paraId="34E928E5" w14:textId="77777777" w:rsidTr="417C548A">
        <w:tc>
          <w:tcPr>
            <w:tcW w:w="1909" w:type="dxa"/>
            <w:gridSpan w:val="2"/>
            <w:shd w:val="clear" w:color="auto" w:fill="E5C5DD"/>
          </w:tcPr>
          <w:p w14:paraId="062D193F" w14:textId="77777777" w:rsidR="00807D27" w:rsidRDefault="00807D27" w:rsidP="00807D27">
            <w:r>
              <w:t xml:space="preserve">Bris </w:t>
            </w:r>
            <w:r w:rsidRPr="001D7311">
              <w:rPr>
                <w:color w:val="000000" w:themeColor="text1"/>
              </w:rPr>
              <w:t xml:space="preserve">perineuma, </w:t>
            </w:r>
            <w:r>
              <w:t xml:space="preserve">vagine na </w:t>
            </w:r>
          </w:p>
          <w:p w14:paraId="0B2E34DF" w14:textId="77777777" w:rsidR="00807D27" w:rsidRDefault="00807D27" w:rsidP="00807D27">
            <w:r>
              <w:rPr>
                <w:b/>
                <w:bCs/>
              </w:rPr>
              <w:t>B</w:t>
            </w:r>
            <w:r w:rsidRPr="00CC4F2F">
              <w:rPr>
                <w:b/>
                <w:bCs/>
              </w:rPr>
              <w:t>HS-B</w:t>
            </w:r>
          </w:p>
        </w:tc>
        <w:tc>
          <w:tcPr>
            <w:tcW w:w="1507" w:type="dxa"/>
          </w:tcPr>
          <w:p w14:paraId="06AEFE38" w14:textId="77777777" w:rsidR="00807D27" w:rsidRDefault="00807D27" w:rsidP="00807D27">
            <w:r>
              <w:t>1 bris u sterilnoj epruveti.</w:t>
            </w:r>
          </w:p>
        </w:tc>
        <w:tc>
          <w:tcPr>
            <w:tcW w:w="2835" w:type="dxa"/>
          </w:tcPr>
          <w:p w14:paraId="025B6E75" w14:textId="77777777" w:rsidR="00807D27" w:rsidRDefault="00807D27" w:rsidP="00807D27">
            <w:r>
              <w:t>Uzeti bris donjeg dijela vagine ili sa perineuma bez spekula.</w:t>
            </w:r>
          </w:p>
        </w:tc>
        <w:tc>
          <w:tcPr>
            <w:tcW w:w="1106" w:type="dxa"/>
          </w:tcPr>
          <w:p w14:paraId="3C4BF970" w14:textId="00F4B450" w:rsidR="00807D27" w:rsidRDefault="00807D27" w:rsidP="00807D27">
            <w:r>
              <w:t>ST do 24 sata</w:t>
            </w:r>
          </w:p>
        </w:tc>
        <w:tc>
          <w:tcPr>
            <w:tcW w:w="1461" w:type="dxa"/>
          </w:tcPr>
          <w:p w14:paraId="08A93641" w14:textId="5407CF3E" w:rsidR="00807D27" w:rsidRDefault="00807D27" w:rsidP="00807D27">
            <w:r>
              <w:t>ST do 24 sata</w:t>
            </w:r>
          </w:p>
        </w:tc>
        <w:tc>
          <w:tcPr>
            <w:tcW w:w="1754" w:type="dxa"/>
          </w:tcPr>
          <w:p w14:paraId="5E93147C" w14:textId="77777777" w:rsidR="00807D27" w:rsidRDefault="00807D27" w:rsidP="00807D27">
            <w:r>
              <w:t>Kultivacija</w:t>
            </w:r>
          </w:p>
        </w:tc>
        <w:tc>
          <w:tcPr>
            <w:tcW w:w="3595" w:type="dxa"/>
          </w:tcPr>
          <w:p w14:paraId="4B85C4B6" w14:textId="77777777" w:rsidR="00807D27" w:rsidRDefault="00807D27" w:rsidP="00807D27">
            <w:r>
              <w:t>Ciljana pretraga na BHS/B je indicirana u trudnica pred porod od 35.tj. trudnoće.</w:t>
            </w:r>
          </w:p>
        </w:tc>
        <w:tc>
          <w:tcPr>
            <w:tcW w:w="1221" w:type="dxa"/>
          </w:tcPr>
          <w:p w14:paraId="65D84558" w14:textId="77777777" w:rsidR="00807D27" w:rsidRDefault="00807D27" w:rsidP="00807D27">
            <w:r>
              <w:t>2-3 radna dana</w:t>
            </w:r>
          </w:p>
        </w:tc>
      </w:tr>
      <w:tr w:rsidR="00807D27" w14:paraId="0164F3A2" w14:textId="77777777" w:rsidTr="417C548A">
        <w:tc>
          <w:tcPr>
            <w:tcW w:w="1909" w:type="dxa"/>
            <w:gridSpan w:val="2"/>
            <w:shd w:val="clear" w:color="auto" w:fill="E5C5DD"/>
          </w:tcPr>
          <w:p w14:paraId="6FD2B08E" w14:textId="77777777" w:rsidR="00807D27" w:rsidRDefault="00807D27" w:rsidP="00807D27">
            <w:r>
              <w:t>Eksprimat prostate</w:t>
            </w:r>
          </w:p>
          <w:p w14:paraId="00CC2FDA" w14:textId="77777777" w:rsidR="00807D27" w:rsidRDefault="00807D27" w:rsidP="00807D27">
            <w:r>
              <w:t>Test 4 ili 2 čaše</w:t>
            </w:r>
          </w:p>
        </w:tc>
        <w:tc>
          <w:tcPr>
            <w:tcW w:w="1507" w:type="dxa"/>
          </w:tcPr>
          <w:p w14:paraId="34545FD7" w14:textId="77777777" w:rsidR="00807D27" w:rsidRDefault="00807D27" w:rsidP="00807D27">
            <w:r>
              <w:t>Sterilna posuda s navojem</w:t>
            </w:r>
          </w:p>
        </w:tc>
        <w:tc>
          <w:tcPr>
            <w:tcW w:w="2835" w:type="dxa"/>
          </w:tcPr>
          <w:p w14:paraId="23ED83F0" w14:textId="77777777" w:rsidR="00807D27" w:rsidRDefault="00807D27" w:rsidP="00807D27">
            <w:r>
              <w:t>Kontraindiciran je u tijeku akutnog prostatitisa.</w:t>
            </w:r>
          </w:p>
          <w:p w14:paraId="69EB6271" w14:textId="77777777" w:rsidR="00807D27" w:rsidRDefault="00807D27" w:rsidP="00807D27">
            <w:r>
              <w:t>Uzorak uzima specijalist urologije.</w:t>
            </w:r>
          </w:p>
        </w:tc>
        <w:tc>
          <w:tcPr>
            <w:tcW w:w="1106" w:type="dxa"/>
          </w:tcPr>
          <w:p w14:paraId="2636B898" w14:textId="4AA65F4E" w:rsidR="00807D27" w:rsidRDefault="00807D27" w:rsidP="00807D27">
            <w:r>
              <w:t>ST do 24 sata</w:t>
            </w:r>
          </w:p>
        </w:tc>
        <w:tc>
          <w:tcPr>
            <w:tcW w:w="1461" w:type="dxa"/>
          </w:tcPr>
          <w:p w14:paraId="062C7FDA" w14:textId="6979A64D" w:rsidR="00807D27" w:rsidRDefault="00807D27" w:rsidP="00807D27">
            <w:r>
              <w:t>ST do 24 sata</w:t>
            </w:r>
          </w:p>
        </w:tc>
        <w:tc>
          <w:tcPr>
            <w:tcW w:w="1754" w:type="dxa"/>
          </w:tcPr>
          <w:p w14:paraId="7431947A" w14:textId="77777777" w:rsidR="00807D27" w:rsidRDefault="00807D27" w:rsidP="00807D27">
            <w:r>
              <w:t>Kultivacija</w:t>
            </w:r>
          </w:p>
        </w:tc>
        <w:tc>
          <w:tcPr>
            <w:tcW w:w="3595" w:type="dxa"/>
          </w:tcPr>
          <w:p w14:paraId="2D19F4B2" w14:textId="77777777" w:rsidR="00807D27" w:rsidRPr="00126817" w:rsidRDefault="00807D27" w:rsidP="00807D2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Enterobakterije, </w:t>
            </w:r>
            <w:r w:rsidRPr="00AA1ADE">
              <w:rPr>
                <w:i/>
                <w:iCs/>
                <w:color w:val="000000" w:themeColor="text1"/>
              </w:rPr>
              <w:t>P.aeruginosa</w:t>
            </w:r>
            <w:r>
              <w:rPr>
                <w:color w:val="000000" w:themeColor="text1"/>
              </w:rPr>
              <w:t>, enterokoki</w:t>
            </w:r>
          </w:p>
          <w:p w14:paraId="57CD2B8D" w14:textId="77777777" w:rsidR="00807D27" w:rsidRPr="00126817" w:rsidRDefault="00807D27" w:rsidP="00807D27">
            <w:pPr>
              <w:rPr>
                <w:color w:val="000000" w:themeColor="text1"/>
              </w:rPr>
            </w:pPr>
            <w:r w:rsidRPr="00126817">
              <w:rPr>
                <w:color w:val="000000" w:themeColor="text1"/>
              </w:rPr>
              <w:t>Za interpretaciju nalaza je uputno uspo</w:t>
            </w:r>
            <w:r>
              <w:rPr>
                <w:color w:val="000000" w:themeColor="text1"/>
              </w:rPr>
              <w:t>re</w:t>
            </w:r>
            <w:r w:rsidRPr="00126817">
              <w:rPr>
                <w:color w:val="000000" w:themeColor="text1"/>
              </w:rPr>
              <w:t xml:space="preserve">diti porast bakterija iz eksprimata s porastom bakterija iz </w:t>
            </w:r>
            <w:r>
              <w:rPr>
                <w:color w:val="000000" w:themeColor="text1"/>
              </w:rPr>
              <w:t>uzoraka urina.</w:t>
            </w:r>
          </w:p>
        </w:tc>
        <w:tc>
          <w:tcPr>
            <w:tcW w:w="1221" w:type="dxa"/>
          </w:tcPr>
          <w:p w14:paraId="750CA6B9" w14:textId="77777777" w:rsidR="00807D27" w:rsidRDefault="00807D27" w:rsidP="00807D27">
            <w:r>
              <w:t>2-3 radna dana</w:t>
            </w:r>
          </w:p>
        </w:tc>
      </w:tr>
      <w:tr w:rsidR="00807D27" w14:paraId="00CC929C" w14:textId="77777777" w:rsidTr="417C548A">
        <w:tc>
          <w:tcPr>
            <w:tcW w:w="1909" w:type="dxa"/>
            <w:gridSpan w:val="2"/>
            <w:shd w:val="clear" w:color="auto" w:fill="E5C5DD"/>
          </w:tcPr>
          <w:p w14:paraId="18E33B09" w14:textId="77777777" w:rsidR="00807D27" w:rsidRDefault="00807D27" w:rsidP="00807D27">
            <w:r>
              <w:t xml:space="preserve">Bris cerviksa, uretre, ejakulat, eksprimat prostate, urin na </w:t>
            </w:r>
            <w:r w:rsidRPr="001635DA">
              <w:rPr>
                <w:b/>
                <w:bCs/>
                <w:i/>
                <w:iCs/>
                <w:color w:val="000000" w:themeColor="text1"/>
              </w:rPr>
              <w:t>Mycoplasma hominis</w:t>
            </w:r>
            <w:r w:rsidRPr="001635DA">
              <w:rPr>
                <w:b/>
                <w:bCs/>
                <w:color w:val="000000" w:themeColor="text1"/>
              </w:rPr>
              <w:t xml:space="preserve"> i</w:t>
            </w:r>
            <w:r w:rsidRPr="001635DA">
              <w:rPr>
                <w:b/>
                <w:bCs/>
                <w:i/>
                <w:iCs/>
                <w:color w:val="000000" w:themeColor="text1"/>
              </w:rPr>
              <w:t xml:space="preserve"> Ureaplasma urealyticum</w:t>
            </w:r>
          </w:p>
        </w:tc>
        <w:tc>
          <w:tcPr>
            <w:tcW w:w="1507" w:type="dxa"/>
          </w:tcPr>
          <w:p w14:paraId="605C900D" w14:textId="77777777" w:rsidR="00807D27" w:rsidRDefault="00807D27" w:rsidP="00807D27">
            <w:r>
              <w:t>Specijalne transportne podloge koje se dobiju u laboratoriju</w:t>
            </w:r>
          </w:p>
        </w:tc>
        <w:tc>
          <w:tcPr>
            <w:tcW w:w="2835" w:type="dxa"/>
          </w:tcPr>
          <w:p w14:paraId="5A0F2883" w14:textId="77777777" w:rsidR="00807D27" w:rsidRDefault="00807D27" w:rsidP="00807D27">
            <w:r>
              <w:t>Bris uretre (tanki sterilni bris staviti 2-4 cm u lumen uretre, rotirati ga) ili bris cerviksa uroniti u transportnu podlogu i dobro protresti te potom bris odbaciti a podlogu dostaviti u laboratorij.</w:t>
            </w:r>
          </w:p>
          <w:p w14:paraId="12920D66" w14:textId="77777777" w:rsidR="00807D27" w:rsidRDefault="00807D27" w:rsidP="00807D27">
            <w:r>
              <w:t xml:space="preserve">Urin: 20-50 ml </w:t>
            </w:r>
            <w:r w:rsidRPr="00465840">
              <w:rPr>
                <w:b/>
                <w:bCs/>
                <w:u w:val="single"/>
              </w:rPr>
              <w:t>prvog mlaza</w:t>
            </w:r>
            <w:r>
              <w:t xml:space="preserve"> prvog jutarnjeg urina </w:t>
            </w:r>
            <w:r w:rsidRPr="00465840">
              <w:rPr>
                <w:b/>
                <w:bCs/>
                <w:u w:val="single"/>
              </w:rPr>
              <w:t>prije</w:t>
            </w:r>
            <w:r>
              <w:t xml:space="preserve"> toalete.</w:t>
            </w:r>
          </w:p>
          <w:p w14:paraId="0818B370" w14:textId="77777777" w:rsidR="00807D27" w:rsidRDefault="00807D27" w:rsidP="00807D27"/>
        </w:tc>
        <w:tc>
          <w:tcPr>
            <w:tcW w:w="1106" w:type="dxa"/>
          </w:tcPr>
          <w:p w14:paraId="7D0A03DB" w14:textId="7AEDCDFB" w:rsidR="00807D27" w:rsidRDefault="00807D27" w:rsidP="00807D27">
            <w:r>
              <w:t>ST do 24 sata</w:t>
            </w:r>
          </w:p>
        </w:tc>
        <w:tc>
          <w:tcPr>
            <w:tcW w:w="1461" w:type="dxa"/>
          </w:tcPr>
          <w:p w14:paraId="36A877B3" w14:textId="0857403B" w:rsidR="00807D27" w:rsidRDefault="00807D27" w:rsidP="00807D27">
            <w:r>
              <w:t>ST do 24 sata</w:t>
            </w:r>
          </w:p>
        </w:tc>
        <w:tc>
          <w:tcPr>
            <w:tcW w:w="1754" w:type="dxa"/>
          </w:tcPr>
          <w:p w14:paraId="7804E7B7" w14:textId="77777777" w:rsidR="00807D27" w:rsidRDefault="00807D27" w:rsidP="00807D27">
            <w:r>
              <w:t>Kultivacija</w:t>
            </w:r>
          </w:p>
        </w:tc>
        <w:tc>
          <w:tcPr>
            <w:tcW w:w="3595" w:type="dxa"/>
          </w:tcPr>
          <w:p w14:paraId="6F3A4194" w14:textId="77777777" w:rsidR="00807D27" w:rsidRDefault="00807D27" w:rsidP="00807D27">
            <w:r w:rsidRPr="00CC6267">
              <w:rPr>
                <w:i/>
                <w:iCs/>
              </w:rPr>
              <w:t>M.hominis</w:t>
            </w:r>
            <w:r>
              <w:t xml:space="preserve"> i </w:t>
            </w:r>
            <w:r w:rsidRPr="00CC6267">
              <w:rPr>
                <w:i/>
                <w:iCs/>
              </w:rPr>
              <w:t>U.urealyticum</w:t>
            </w:r>
            <w:r>
              <w:t xml:space="preserve"> mogu predstavljati saprofitnu floru. Nalaz ovih bakterija u količini ≥10</w:t>
            </w:r>
            <w:r>
              <w:rPr>
                <w:vertAlign w:val="superscript"/>
              </w:rPr>
              <w:t>4</w:t>
            </w:r>
            <w:r>
              <w:t xml:space="preserve"> cfu/ml govori u prilog infekciji te se izdaje s antibiogramom.</w:t>
            </w:r>
          </w:p>
        </w:tc>
        <w:tc>
          <w:tcPr>
            <w:tcW w:w="1221" w:type="dxa"/>
          </w:tcPr>
          <w:p w14:paraId="28F2AC66" w14:textId="77777777" w:rsidR="00807D27" w:rsidRDefault="00807D27" w:rsidP="00807D27">
            <w:r>
              <w:t>2-3 radna dana</w:t>
            </w:r>
          </w:p>
        </w:tc>
      </w:tr>
      <w:tr w:rsidR="519215C0" w14:paraId="03D57AF3" w14:textId="77777777" w:rsidTr="417C548A">
        <w:trPr>
          <w:trHeight w:val="900"/>
        </w:trPr>
        <w:tc>
          <w:tcPr>
            <w:tcW w:w="1909" w:type="dxa"/>
            <w:gridSpan w:val="2"/>
            <w:shd w:val="clear" w:color="auto" w:fill="E5C5DD"/>
          </w:tcPr>
          <w:p w14:paraId="348578AF" w14:textId="637A54F4" w:rsidR="519215C0" w:rsidRDefault="519215C0" w:rsidP="519215C0">
            <w:pPr>
              <w:rPr>
                <w:b/>
                <w:bCs/>
                <w:i/>
                <w:iCs/>
              </w:rPr>
            </w:pPr>
            <w:r>
              <w:lastRenderedPageBreak/>
              <w:t xml:space="preserve">Urin na </w:t>
            </w:r>
            <w:r w:rsidRPr="519215C0">
              <w:rPr>
                <w:b/>
                <w:bCs/>
                <w:i/>
                <w:iCs/>
              </w:rPr>
              <w:t>Legionella pneumophila</w:t>
            </w:r>
          </w:p>
        </w:tc>
        <w:tc>
          <w:tcPr>
            <w:tcW w:w="1485" w:type="dxa"/>
          </w:tcPr>
          <w:p w14:paraId="09DF57E6" w14:textId="72516D51" w:rsidR="519215C0" w:rsidRDefault="519215C0"/>
        </w:tc>
        <w:tc>
          <w:tcPr>
            <w:tcW w:w="2724" w:type="dxa"/>
          </w:tcPr>
          <w:p w14:paraId="155D13DA" w14:textId="2C71B153" w:rsidR="519215C0" w:rsidRDefault="40584E3C" w:rsidP="417C548A">
            <w:pPr>
              <w:rPr>
                <w:rFonts w:ascii="Calibri" w:eastAsia="Calibri" w:hAnsi="Calibri" w:cs="Calibri"/>
              </w:rPr>
            </w:pPr>
            <w:r w:rsidRPr="417C548A">
              <w:rPr>
                <w:rFonts w:ascii="Calibri" w:eastAsia="Calibri" w:hAnsi="Calibri" w:cs="Calibri"/>
              </w:rPr>
              <w:t>2-8 °C do 24h</w:t>
            </w:r>
          </w:p>
          <w:p w14:paraId="21B4B84A" w14:textId="164BE4EC" w:rsidR="519215C0" w:rsidRDefault="519215C0" w:rsidP="417C548A"/>
        </w:tc>
        <w:tc>
          <w:tcPr>
            <w:tcW w:w="1330" w:type="dxa"/>
          </w:tcPr>
          <w:p w14:paraId="75A3A071" w14:textId="2C71B153" w:rsidR="519215C0" w:rsidRDefault="40584E3C" w:rsidP="417C548A">
            <w:pPr>
              <w:rPr>
                <w:rFonts w:ascii="Calibri" w:eastAsia="Calibri" w:hAnsi="Calibri" w:cs="Calibri"/>
              </w:rPr>
            </w:pPr>
            <w:r w:rsidRPr="417C548A">
              <w:rPr>
                <w:rFonts w:ascii="Calibri" w:eastAsia="Calibri" w:hAnsi="Calibri" w:cs="Calibri"/>
              </w:rPr>
              <w:t>2-8 °C do 24h</w:t>
            </w:r>
          </w:p>
        </w:tc>
        <w:tc>
          <w:tcPr>
            <w:tcW w:w="1431" w:type="dxa"/>
          </w:tcPr>
          <w:p w14:paraId="1BBDA177" w14:textId="17C78085" w:rsidR="519215C0" w:rsidRDefault="519215C0" w:rsidP="417C548A"/>
        </w:tc>
        <w:tc>
          <w:tcPr>
            <w:tcW w:w="1754" w:type="dxa"/>
          </w:tcPr>
          <w:p w14:paraId="1E81ABBF" w14:textId="086BD641" w:rsidR="55EAEE02" w:rsidRDefault="0AFA851F" w:rsidP="417C548A">
            <w:r w:rsidRPr="417C548A">
              <w:t>Imuno-kromatografski test</w:t>
            </w:r>
          </w:p>
          <w:p w14:paraId="1AAAC159" w14:textId="4C663435" w:rsidR="519215C0" w:rsidRDefault="519215C0" w:rsidP="417C548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538" w:type="dxa"/>
          </w:tcPr>
          <w:p w14:paraId="309DA450" w14:textId="2DA1B72C" w:rsidR="55EAEE02" w:rsidRDefault="0AFA851F" w:rsidP="417C548A">
            <w:pPr>
              <w:rPr>
                <w:rFonts w:ascii="Calibri" w:eastAsia="Calibri" w:hAnsi="Calibri" w:cs="Calibri"/>
              </w:rPr>
            </w:pPr>
            <w:r w:rsidRPr="417C548A">
              <w:rPr>
                <w:rFonts w:ascii="Calibri" w:eastAsia="Calibri" w:hAnsi="Calibri" w:cs="Calibri"/>
              </w:rPr>
              <w:t xml:space="preserve">Brzi test za određivanje antigena </w:t>
            </w:r>
            <w:r w:rsidRPr="417C548A">
              <w:rPr>
                <w:rFonts w:ascii="Calibri" w:eastAsia="Calibri" w:hAnsi="Calibri" w:cs="Calibri"/>
                <w:i/>
                <w:iCs/>
              </w:rPr>
              <w:t>Legionella pneumophila</w:t>
            </w:r>
            <w:r w:rsidRPr="417C548A">
              <w:rPr>
                <w:rFonts w:ascii="Calibri" w:eastAsia="Calibri" w:hAnsi="Calibri" w:cs="Calibri"/>
              </w:rPr>
              <w:t xml:space="preserve"> iz urina kod pacijenata s upalom pluća kada se sumnja na legionarsku bolest. Pozitivan nalaz potvrđuje akutnu legionelozu</w:t>
            </w:r>
          </w:p>
        </w:tc>
        <w:tc>
          <w:tcPr>
            <w:tcW w:w="1217" w:type="dxa"/>
          </w:tcPr>
          <w:p w14:paraId="5207E9C5" w14:textId="5F18BBBE" w:rsidR="55EAEE02" w:rsidRDefault="0AFA851F" w:rsidP="417C548A">
            <w:r w:rsidRPr="417C548A">
              <w:t>24h</w:t>
            </w:r>
          </w:p>
          <w:p w14:paraId="6D2105FE" w14:textId="51351892" w:rsidR="519215C0" w:rsidRDefault="519215C0" w:rsidP="417C548A"/>
        </w:tc>
      </w:tr>
    </w:tbl>
    <w:p w14:paraId="0E31D06B" w14:textId="1E1A9602" w:rsidR="6FE985E5" w:rsidRDefault="6FE985E5"/>
    <w:p w14:paraId="43211E13" w14:textId="77777777" w:rsidR="00893C87" w:rsidRDefault="00893C87" w:rsidP="00893C87"/>
    <w:p w14:paraId="7DBA0279" w14:textId="1E862F81" w:rsidR="59F2013B" w:rsidRDefault="59F2013B">
      <w:r>
        <w:br w:type="page"/>
      </w:r>
    </w:p>
    <w:p w14:paraId="688B899B" w14:textId="0FDB54DD" w:rsidR="00893C87" w:rsidRDefault="00893C87" w:rsidP="00893C87"/>
    <w:tbl>
      <w:tblPr>
        <w:tblStyle w:val="TableGrid"/>
        <w:tblW w:w="15304" w:type="dxa"/>
        <w:tblLook w:val="04A0" w:firstRow="1" w:lastRow="0" w:firstColumn="1" w:lastColumn="0" w:noHBand="0" w:noVBand="1"/>
      </w:tblPr>
      <w:tblGrid>
        <w:gridCol w:w="1512"/>
        <w:gridCol w:w="1469"/>
        <w:gridCol w:w="3102"/>
        <w:gridCol w:w="1330"/>
        <w:gridCol w:w="1305"/>
        <w:gridCol w:w="2148"/>
        <w:gridCol w:w="3260"/>
        <w:gridCol w:w="1178"/>
      </w:tblGrid>
      <w:tr w:rsidR="00D672F6" w14:paraId="4D69A8AA" w14:textId="77777777" w:rsidTr="39DD321B">
        <w:tc>
          <w:tcPr>
            <w:tcW w:w="15304" w:type="dxa"/>
            <w:gridSpan w:val="8"/>
            <w:shd w:val="clear" w:color="auto" w:fill="F4B083" w:themeFill="accent2" w:themeFillTint="99"/>
          </w:tcPr>
          <w:p w14:paraId="06EE8B24" w14:textId="77777777" w:rsidR="00D672F6" w:rsidRPr="00816FFC" w:rsidRDefault="00D672F6" w:rsidP="00D672F6">
            <w:pPr>
              <w:pStyle w:val="Header"/>
              <w:spacing w:before="240"/>
              <w:rPr>
                <w:b/>
                <w:bCs/>
                <w:sz w:val="28"/>
                <w:szCs w:val="28"/>
              </w:rPr>
            </w:pPr>
            <w:r w:rsidRPr="00816FFC">
              <w:rPr>
                <w:b/>
                <w:bCs/>
                <w:sz w:val="28"/>
                <w:szCs w:val="28"/>
              </w:rPr>
              <w:t>Uzorci iz probavnog sustava</w:t>
            </w:r>
          </w:p>
          <w:p w14:paraId="428A4443" w14:textId="4AD96374" w:rsidR="00D672F6" w:rsidRPr="00816FFC" w:rsidRDefault="00D672F6" w:rsidP="0067557E">
            <w:pPr>
              <w:rPr>
                <w:b/>
                <w:bCs/>
              </w:rPr>
            </w:pPr>
          </w:p>
        </w:tc>
      </w:tr>
      <w:tr w:rsidR="00FB12D1" w14:paraId="0B35FA52" w14:textId="77777777" w:rsidTr="39DD321B">
        <w:tc>
          <w:tcPr>
            <w:tcW w:w="1445" w:type="dxa"/>
            <w:shd w:val="clear" w:color="auto" w:fill="F7CAAC" w:themeFill="accent2" w:themeFillTint="66"/>
          </w:tcPr>
          <w:p w14:paraId="1769F654" w14:textId="3F01B3B8" w:rsidR="00D672F6" w:rsidRPr="00816FFC" w:rsidRDefault="00D672F6" w:rsidP="00D672F6">
            <w:pPr>
              <w:rPr>
                <w:b/>
                <w:bCs/>
              </w:rPr>
            </w:pPr>
            <w:r w:rsidRPr="00816FFC">
              <w:rPr>
                <w:b/>
                <w:bCs/>
              </w:rPr>
              <w:t>UZORAK</w:t>
            </w:r>
          </w:p>
        </w:tc>
        <w:tc>
          <w:tcPr>
            <w:tcW w:w="1469" w:type="dxa"/>
            <w:shd w:val="clear" w:color="auto" w:fill="F7CAAC" w:themeFill="accent2" w:themeFillTint="66"/>
          </w:tcPr>
          <w:p w14:paraId="571BA212" w14:textId="3F586ED0" w:rsidR="00D672F6" w:rsidRPr="00816FFC" w:rsidRDefault="00D672F6" w:rsidP="00D672F6">
            <w:pPr>
              <w:rPr>
                <w:b/>
                <w:bCs/>
              </w:rPr>
            </w:pPr>
            <w:r w:rsidRPr="00816FFC">
              <w:rPr>
                <w:b/>
                <w:bCs/>
              </w:rPr>
              <w:t>POSUDA</w:t>
            </w:r>
          </w:p>
        </w:tc>
        <w:tc>
          <w:tcPr>
            <w:tcW w:w="3145" w:type="dxa"/>
            <w:shd w:val="clear" w:color="auto" w:fill="F7CAAC" w:themeFill="accent2" w:themeFillTint="66"/>
          </w:tcPr>
          <w:p w14:paraId="5A257729" w14:textId="3E9FFAA7" w:rsidR="00D672F6" w:rsidRPr="00816FFC" w:rsidRDefault="00D672F6" w:rsidP="00D672F6">
            <w:pPr>
              <w:rPr>
                <w:b/>
                <w:bCs/>
              </w:rPr>
            </w:pPr>
            <w:r w:rsidRPr="00816FFC">
              <w:rPr>
                <w:b/>
                <w:bCs/>
              </w:rPr>
              <w:t>UZIMANJE MATERIJALA</w:t>
            </w:r>
          </w:p>
        </w:tc>
        <w:tc>
          <w:tcPr>
            <w:tcW w:w="1330" w:type="dxa"/>
            <w:shd w:val="clear" w:color="auto" w:fill="F7CAAC" w:themeFill="accent2" w:themeFillTint="66"/>
          </w:tcPr>
          <w:p w14:paraId="6A594BF0" w14:textId="1A5FB163" w:rsidR="00D672F6" w:rsidRDefault="00D672F6" w:rsidP="00D672F6">
            <w:pPr>
              <w:rPr>
                <w:b/>
                <w:bCs/>
              </w:rPr>
            </w:pPr>
            <w:r>
              <w:rPr>
                <w:b/>
                <w:bCs/>
              </w:rPr>
              <w:t>TRANSPORT</w:t>
            </w:r>
          </w:p>
        </w:tc>
        <w:tc>
          <w:tcPr>
            <w:tcW w:w="1308" w:type="dxa"/>
            <w:shd w:val="clear" w:color="auto" w:fill="F7CAAC" w:themeFill="accent2" w:themeFillTint="66"/>
          </w:tcPr>
          <w:p w14:paraId="7EC3338A" w14:textId="6424D8D6" w:rsidR="00D672F6" w:rsidRDefault="00D672F6" w:rsidP="00D672F6">
            <w:pPr>
              <w:rPr>
                <w:b/>
                <w:bCs/>
              </w:rPr>
            </w:pPr>
            <w:r>
              <w:rPr>
                <w:b/>
                <w:bCs/>
              </w:rPr>
              <w:t>POHRANA</w:t>
            </w:r>
          </w:p>
        </w:tc>
        <w:tc>
          <w:tcPr>
            <w:tcW w:w="2148" w:type="dxa"/>
            <w:shd w:val="clear" w:color="auto" w:fill="F7CAAC" w:themeFill="accent2" w:themeFillTint="66"/>
          </w:tcPr>
          <w:p w14:paraId="219D30EB" w14:textId="749F7A95" w:rsidR="00D672F6" w:rsidRPr="00816FFC" w:rsidRDefault="00D672F6" w:rsidP="00D672F6">
            <w:pPr>
              <w:rPr>
                <w:b/>
                <w:bCs/>
              </w:rPr>
            </w:pPr>
            <w:r w:rsidRPr="00816FFC">
              <w:rPr>
                <w:b/>
                <w:bCs/>
              </w:rPr>
              <w:t>METODA</w:t>
            </w:r>
          </w:p>
        </w:tc>
        <w:tc>
          <w:tcPr>
            <w:tcW w:w="3281" w:type="dxa"/>
            <w:shd w:val="clear" w:color="auto" w:fill="F7CAAC" w:themeFill="accent2" w:themeFillTint="66"/>
          </w:tcPr>
          <w:p w14:paraId="266A5D8C" w14:textId="252E951A" w:rsidR="00D672F6" w:rsidRPr="00816FFC" w:rsidRDefault="00D672F6" w:rsidP="00D672F6">
            <w:pPr>
              <w:rPr>
                <w:b/>
                <w:bCs/>
              </w:rPr>
            </w:pPr>
            <w:r w:rsidRPr="00816FFC">
              <w:rPr>
                <w:b/>
                <w:bCs/>
              </w:rPr>
              <w:t>UZROČNICI</w:t>
            </w:r>
          </w:p>
        </w:tc>
        <w:tc>
          <w:tcPr>
            <w:tcW w:w="1178" w:type="dxa"/>
            <w:shd w:val="clear" w:color="auto" w:fill="F7CAAC" w:themeFill="accent2" w:themeFillTint="66"/>
          </w:tcPr>
          <w:p w14:paraId="599383D9" w14:textId="071ABA60" w:rsidR="00D672F6" w:rsidRPr="00816FFC" w:rsidRDefault="00D672F6" w:rsidP="00D672F6">
            <w:pPr>
              <w:rPr>
                <w:b/>
                <w:bCs/>
              </w:rPr>
            </w:pPr>
            <w:r w:rsidRPr="00816FFC">
              <w:rPr>
                <w:b/>
                <w:bCs/>
              </w:rPr>
              <w:t>TRAJANJE PRETRAGE</w:t>
            </w:r>
          </w:p>
        </w:tc>
      </w:tr>
      <w:tr w:rsidR="00FB12D1" w14:paraId="6FB7C3AF" w14:textId="77777777" w:rsidTr="39DD321B">
        <w:tc>
          <w:tcPr>
            <w:tcW w:w="1445" w:type="dxa"/>
            <w:shd w:val="clear" w:color="auto" w:fill="F7CAAC" w:themeFill="accent2" w:themeFillTint="66"/>
          </w:tcPr>
          <w:p w14:paraId="697851EE" w14:textId="7C54BB85" w:rsidR="00D672F6" w:rsidRDefault="00D672F6" w:rsidP="00D672F6">
            <w:r>
              <w:t>Stolica (koprokultura</w:t>
            </w:r>
            <w:r w:rsidR="422DA592">
              <w:t>)</w:t>
            </w:r>
          </w:p>
        </w:tc>
        <w:tc>
          <w:tcPr>
            <w:tcW w:w="1469" w:type="dxa"/>
          </w:tcPr>
          <w:p w14:paraId="47EBFEF0" w14:textId="77777777" w:rsidR="00D672F6" w:rsidRDefault="00D672F6" w:rsidP="00D672F6">
            <w:r>
              <w:t>Čista, nepropusna posuda</w:t>
            </w:r>
          </w:p>
        </w:tc>
        <w:tc>
          <w:tcPr>
            <w:tcW w:w="3145" w:type="dxa"/>
          </w:tcPr>
          <w:p w14:paraId="43A0111B" w14:textId="77777777" w:rsidR="00D672F6" w:rsidRDefault="00D672F6" w:rsidP="00D672F6">
            <w:r>
              <w:t>Žličicom čepa zagrabiti oko 2-3 ml proljevaste stolice ili kod formirane 2g stolice (grumen veličine lješnjaka).</w:t>
            </w:r>
          </w:p>
        </w:tc>
        <w:tc>
          <w:tcPr>
            <w:tcW w:w="1330" w:type="dxa"/>
          </w:tcPr>
          <w:p w14:paraId="00C2F638" w14:textId="77777777" w:rsidR="00D672F6" w:rsidRDefault="00D672F6" w:rsidP="00D672F6">
            <w:r>
              <w:t>Do 2 sata  na ST</w:t>
            </w:r>
          </w:p>
          <w:p w14:paraId="1DE73AE6" w14:textId="77777777" w:rsidR="00D672F6" w:rsidRDefault="00D672F6" w:rsidP="00D672F6"/>
        </w:tc>
        <w:tc>
          <w:tcPr>
            <w:tcW w:w="1308" w:type="dxa"/>
          </w:tcPr>
          <w:p w14:paraId="230B2C55" w14:textId="77777777" w:rsidR="00D672F6" w:rsidRDefault="00D672F6" w:rsidP="00D672F6">
            <w:r>
              <w:t>+4 °C do 24 sata</w:t>
            </w:r>
          </w:p>
          <w:p w14:paraId="048366DF" w14:textId="526C627D" w:rsidR="00D672F6" w:rsidRPr="0022347D" w:rsidRDefault="00D672F6" w:rsidP="00D672F6"/>
        </w:tc>
        <w:tc>
          <w:tcPr>
            <w:tcW w:w="2148" w:type="dxa"/>
          </w:tcPr>
          <w:p w14:paraId="400E3601" w14:textId="77777777" w:rsidR="00D672F6" w:rsidRDefault="00D672F6" w:rsidP="00D672F6">
            <w:r>
              <w:t>Kultivacija</w:t>
            </w:r>
          </w:p>
        </w:tc>
        <w:tc>
          <w:tcPr>
            <w:tcW w:w="3281" w:type="dxa"/>
          </w:tcPr>
          <w:p w14:paraId="7C3A98A7" w14:textId="77777777" w:rsidR="00D672F6" w:rsidRDefault="00D672F6" w:rsidP="00D672F6">
            <w:r w:rsidRPr="001635DA">
              <w:rPr>
                <w:i/>
                <w:iCs/>
              </w:rPr>
              <w:t>Salmonella</w:t>
            </w:r>
            <w:r>
              <w:rPr>
                <w:i/>
                <w:iCs/>
              </w:rPr>
              <w:t xml:space="preserve"> </w:t>
            </w:r>
            <w:r>
              <w:t>spp.</w:t>
            </w:r>
            <w:r w:rsidRPr="001635DA">
              <w:rPr>
                <w:i/>
                <w:iCs/>
              </w:rPr>
              <w:t>,Shigella</w:t>
            </w:r>
            <w:r>
              <w:rPr>
                <w:i/>
                <w:iCs/>
              </w:rPr>
              <w:t xml:space="preserve"> </w:t>
            </w:r>
            <w:r>
              <w:t>spp.</w:t>
            </w:r>
            <w:r w:rsidRPr="001635DA">
              <w:rPr>
                <w:i/>
                <w:iCs/>
              </w:rPr>
              <w:t>, Campylobacter</w:t>
            </w:r>
            <w:r>
              <w:rPr>
                <w:i/>
                <w:iCs/>
              </w:rPr>
              <w:t xml:space="preserve"> </w:t>
            </w:r>
            <w:r>
              <w:t xml:space="preserve">spp., </w:t>
            </w:r>
            <w:r w:rsidRPr="001635DA">
              <w:rPr>
                <w:i/>
                <w:iCs/>
              </w:rPr>
              <w:t>E.coli</w:t>
            </w:r>
            <w:r>
              <w:t xml:space="preserve"> O157 ,kod djece do 2 godine starosti EPEC </w:t>
            </w:r>
          </w:p>
          <w:p w14:paraId="6EFF4C21" w14:textId="77777777" w:rsidR="00D672F6" w:rsidRDefault="00D672F6" w:rsidP="00D672F6">
            <w:r>
              <w:t>Ako se traže drugi uzročnici naznačiti na uputnici (</w:t>
            </w:r>
            <w:r w:rsidRPr="001635DA">
              <w:rPr>
                <w:i/>
                <w:iCs/>
              </w:rPr>
              <w:t>Yersinia,Staphylococcus, Candida</w:t>
            </w:r>
            <w:r>
              <w:t xml:space="preserve"> )</w:t>
            </w:r>
          </w:p>
        </w:tc>
        <w:tc>
          <w:tcPr>
            <w:tcW w:w="1178" w:type="dxa"/>
          </w:tcPr>
          <w:p w14:paraId="53188BCB" w14:textId="77777777" w:rsidR="00D672F6" w:rsidRDefault="00D672F6" w:rsidP="00D672F6">
            <w:r>
              <w:t>2-4 radna dana</w:t>
            </w:r>
          </w:p>
        </w:tc>
      </w:tr>
      <w:tr w:rsidR="00FB12D1" w14:paraId="1F49C66C" w14:textId="77777777" w:rsidTr="39DD321B">
        <w:tc>
          <w:tcPr>
            <w:tcW w:w="1445" w:type="dxa"/>
            <w:shd w:val="clear" w:color="auto" w:fill="F7CAAC" w:themeFill="accent2" w:themeFillTint="66"/>
          </w:tcPr>
          <w:p w14:paraId="77DB01B6" w14:textId="77777777" w:rsidR="00D672F6" w:rsidRDefault="00D672F6" w:rsidP="00D672F6">
            <w:r>
              <w:t xml:space="preserve">Stolica na </w:t>
            </w:r>
            <w:r w:rsidRPr="001635DA">
              <w:rPr>
                <w:i/>
                <w:iCs/>
              </w:rPr>
              <w:t>Vibrio cholerae</w:t>
            </w:r>
            <w:r>
              <w:t xml:space="preserve"> (samo uz prethodni dogovor)</w:t>
            </w:r>
          </w:p>
        </w:tc>
        <w:tc>
          <w:tcPr>
            <w:tcW w:w="1469" w:type="dxa"/>
          </w:tcPr>
          <w:p w14:paraId="27DDAE1C" w14:textId="77777777" w:rsidR="00D672F6" w:rsidRDefault="00D672F6" w:rsidP="00D672F6">
            <w:r>
              <w:t>Čista, nepropusna posuda.</w:t>
            </w:r>
          </w:p>
          <w:p w14:paraId="7E6D3FE9" w14:textId="77777777" w:rsidR="00D672F6" w:rsidRDefault="00D672F6" w:rsidP="00D672F6"/>
        </w:tc>
        <w:tc>
          <w:tcPr>
            <w:tcW w:w="3145" w:type="dxa"/>
          </w:tcPr>
          <w:p w14:paraId="4039C262" w14:textId="44D6B3DA" w:rsidR="00D672F6" w:rsidRDefault="00D672F6" w:rsidP="00D672F6">
            <w:r>
              <w:t>Žličicom čepa zagrabiti oko 1-2 g proljevaste stolice ili grumen veličine lješnjaka</w:t>
            </w:r>
            <w:r w:rsidR="1EA21885">
              <w:t xml:space="preserve">. </w:t>
            </w:r>
            <w:r>
              <w:t>Uzorak uzeti u ranoj fazi bolesti.</w:t>
            </w:r>
          </w:p>
        </w:tc>
        <w:tc>
          <w:tcPr>
            <w:tcW w:w="1330" w:type="dxa"/>
          </w:tcPr>
          <w:p w14:paraId="62105D88" w14:textId="77777777" w:rsidR="00D672F6" w:rsidRDefault="00D672F6" w:rsidP="00D672F6"/>
        </w:tc>
        <w:tc>
          <w:tcPr>
            <w:tcW w:w="1308" w:type="dxa"/>
          </w:tcPr>
          <w:p w14:paraId="79EBAD98" w14:textId="12C4C00D" w:rsidR="00D672F6" w:rsidRDefault="008E5A28" w:rsidP="00D672F6">
            <w:r>
              <w:t>48</w:t>
            </w:r>
            <w:r w:rsidR="00C07FD1">
              <w:t>H/+40°C</w:t>
            </w:r>
          </w:p>
        </w:tc>
        <w:tc>
          <w:tcPr>
            <w:tcW w:w="2148" w:type="dxa"/>
          </w:tcPr>
          <w:p w14:paraId="616FABCF" w14:textId="77777777" w:rsidR="00D672F6" w:rsidRDefault="00D672F6" w:rsidP="00D672F6">
            <w:r>
              <w:t>Kultivacija</w:t>
            </w:r>
          </w:p>
        </w:tc>
        <w:tc>
          <w:tcPr>
            <w:tcW w:w="3281" w:type="dxa"/>
          </w:tcPr>
          <w:p w14:paraId="141F0D54" w14:textId="77777777" w:rsidR="00D672F6" w:rsidRPr="00534F7C" w:rsidRDefault="00D672F6" w:rsidP="00D672F6">
            <w:r w:rsidRPr="001635DA">
              <w:rPr>
                <w:i/>
                <w:iCs/>
              </w:rPr>
              <w:t>Vibrio cholerae</w:t>
            </w:r>
            <w:r>
              <w:rPr>
                <w:i/>
                <w:iCs/>
              </w:rPr>
              <w:t xml:space="preserve">  </w:t>
            </w:r>
            <w:r w:rsidRPr="00534F7C">
              <w:t>je/</w:t>
            </w:r>
            <w:r>
              <w:t>nije izoliran</w:t>
            </w:r>
          </w:p>
        </w:tc>
        <w:tc>
          <w:tcPr>
            <w:tcW w:w="1178" w:type="dxa"/>
          </w:tcPr>
          <w:p w14:paraId="064EFCED" w14:textId="77777777" w:rsidR="00D672F6" w:rsidRDefault="00D672F6" w:rsidP="00D672F6">
            <w:r>
              <w:t>2 radna dana</w:t>
            </w:r>
          </w:p>
        </w:tc>
      </w:tr>
      <w:tr w:rsidR="00FB12D1" w14:paraId="09BE2B1A" w14:textId="77777777" w:rsidTr="39DD321B">
        <w:tc>
          <w:tcPr>
            <w:tcW w:w="1445" w:type="dxa"/>
            <w:shd w:val="clear" w:color="auto" w:fill="F7CAAC" w:themeFill="accent2" w:themeFillTint="66"/>
          </w:tcPr>
          <w:p w14:paraId="6C4DEB28" w14:textId="77777777" w:rsidR="00D672F6" w:rsidRDefault="00D672F6" w:rsidP="00D672F6">
            <w:r>
              <w:t>Stolica na rotavirus i adenoviruse</w:t>
            </w:r>
          </w:p>
        </w:tc>
        <w:tc>
          <w:tcPr>
            <w:tcW w:w="1469" w:type="dxa"/>
          </w:tcPr>
          <w:p w14:paraId="04435A24" w14:textId="77777777" w:rsidR="00D672F6" w:rsidRDefault="00D672F6" w:rsidP="00D672F6">
            <w:r>
              <w:t>Čista, nepropusna posuda</w:t>
            </w:r>
          </w:p>
        </w:tc>
        <w:tc>
          <w:tcPr>
            <w:tcW w:w="3145" w:type="dxa"/>
          </w:tcPr>
          <w:p w14:paraId="26E5CD41" w14:textId="77777777" w:rsidR="00D672F6" w:rsidRDefault="00D672F6" w:rsidP="00D672F6">
            <w:r>
              <w:t xml:space="preserve">Žličicom čepa zagrabiti oko 2-3 ml </w:t>
            </w:r>
            <w:r w:rsidRPr="003C77CE">
              <w:rPr>
                <w:b/>
                <w:bCs/>
                <w:u w:val="single"/>
              </w:rPr>
              <w:t>proljevaste</w:t>
            </w:r>
            <w:r>
              <w:t xml:space="preserve"> stolice.</w:t>
            </w:r>
          </w:p>
        </w:tc>
        <w:tc>
          <w:tcPr>
            <w:tcW w:w="1330" w:type="dxa"/>
          </w:tcPr>
          <w:p w14:paraId="581061A6" w14:textId="77777777" w:rsidR="00D672F6" w:rsidRDefault="00D672F6" w:rsidP="00D672F6">
            <w:r>
              <w:t xml:space="preserve">6 sati / ST </w:t>
            </w:r>
          </w:p>
          <w:p w14:paraId="09740DC4" w14:textId="77777777" w:rsidR="00D672F6" w:rsidRDefault="00D672F6" w:rsidP="00D672F6"/>
        </w:tc>
        <w:tc>
          <w:tcPr>
            <w:tcW w:w="1308" w:type="dxa"/>
          </w:tcPr>
          <w:p w14:paraId="2E4EE76E" w14:textId="77777777" w:rsidR="00D672F6" w:rsidRDefault="00D672F6" w:rsidP="00D672F6">
            <w:r>
              <w:t>2 do 8 °C ≤72 sata</w:t>
            </w:r>
          </w:p>
          <w:p w14:paraId="58FFF69A" w14:textId="241145D2" w:rsidR="00D672F6" w:rsidRDefault="00D672F6" w:rsidP="00D672F6">
            <w:r>
              <w:t>≥72h na -25 °C</w:t>
            </w:r>
          </w:p>
        </w:tc>
        <w:tc>
          <w:tcPr>
            <w:tcW w:w="2148" w:type="dxa"/>
          </w:tcPr>
          <w:p w14:paraId="6EA4506D" w14:textId="77777777" w:rsidR="00D672F6" w:rsidRDefault="00D672F6" w:rsidP="00D672F6">
            <w:r>
              <w:t>Imunokromatografski test</w:t>
            </w:r>
          </w:p>
        </w:tc>
        <w:tc>
          <w:tcPr>
            <w:tcW w:w="3281" w:type="dxa"/>
          </w:tcPr>
          <w:p w14:paraId="30AE67AD" w14:textId="77777777" w:rsidR="00D672F6" w:rsidRDefault="00D672F6" w:rsidP="00D672F6">
            <w:r>
              <w:t>Rotavirus, adenovirus negativan/pozitivan</w:t>
            </w:r>
          </w:p>
        </w:tc>
        <w:tc>
          <w:tcPr>
            <w:tcW w:w="1178" w:type="dxa"/>
          </w:tcPr>
          <w:p w14:paraId="2DCC17EA" w14:textId="77777777" w:rsidR="00D672F6" w:rsidRDefault="00D672F6" w:rsidP="00D672F6">
            <w:r>
              <w:t>1 dan</w:t>
            </w:r>
          </w:p>
        </w:tc>
      </w:tr>
      <w:tr w:rsidR="00FB12D1" w14:paraId="6537CCA5" w14:textId="77777777" w:rsidTr="39DD321B">
        <w:tc>
          <w:tcPr>
            <w:tcW w:w="1445" w:type="dxa"/>
            <w:shd w:val="clear" w:color="auto" w:fill="F7CAAC" w:themeFill="accent2" w:themeFillTint="66"/>
          </w:tcPr>
          <w:p w14:paraId="5F8835AC" w14:textId="77777777" w:rsidR="00D672F6" w:rsidRDefault="00D672F6" w:rsidP="00D672F6">
            <w:r>
              <w:t xml:space="preserve">Stolica na norovirus </w:t>
            </w:r>
          </w:p>
          <w:p w14:paraId="077FEE4A" w14:textId="77777777" w:rsidR="00D672F6" w:rsidRDefault="00D672F6" w:rsidP="00D672F6">
            <w:r>
              <w:lastRenderedPageBreak/>
              <w:t>(samo uz prethodni dogovor)</w:t>
            </w:r>
          </w:p>
        </w:tc>
        <w:tc>
          <w:tcPr>
            <w:tcW w:w="1469" w:type="dxa"/>
          </w:tcPr>
          <w:p w14:paraId="51E54873" w14:textId="77777777" w:rsidR="00D672F6" w:rsidRDefault="00D672F6" w:rsidP="00D672F6">
            <w:r>
              <w:lastRenderedPageBreak/>
              <w:t>Čista, nepropusna posuda</w:t>
            </w:r>
          </w:p>
        </w:tc>
        <w:tc>
          <w:tcPr>
            <w:tcW w:w="3145" w:type="dxa"/>
          </w:tcPr>
          <w:p w14:paraId="64194D20" w14:textId="77777777" w:rsidR="00D672F6" w:rsidRDefault="00D672F6" w:rsidP="00D672F6">
            <w:r>
              <w:t xml:space="preserve">Žličicom čepa zagrabiti oko 2-3 ml </w:t>
            </w:r>
            <w:r w:rsidRPr="007F629D">
              <w:rPr>
                <w:b/>
                <w:bCs/>
                <w:u w:val="single"/>
              </w:rPr>
              <w:t>proljevaste</w:t>
            </w:r>
            <w:r>
              <w:t xml:space="preserve"> stolice.</w:t>
            </w:r>
          </w:p>
        </w:tc>
        <w:tc>
          <w:tcPr>
            <w:tcW w:w="1330" w:type="dxa"/>
          </w:tcPr>
          <w:p w14:paraId="7097EF2A" w14:textId="77777777" w:rsidR="00D672F6" w:rsidRDefault="00D672F6" w:rsidP="00D672F6">
            <w:r>
              <w:t xml:space="preserve">6 sati / ST </w:t>
            </w:r>
          </w:p>
          <w:p w14:paraId="742180B0" w14:textId="77777777" w:rsidR="00D672F6" w:rsidRDefault="00D672F6" w:rsidP="00D672F6"/>
        </w:tc>
        <w:tc>
          <w:tcPr>
            <w:tcW w:w="1308" w:type="dxa"/>
          </w:tcPr>
          <w:p w14:paraId="2D7FBA8D" w14:textId="77777777" w:rsidR="00D672F6" w:rsidRDefault="00D672F6" w:rsidP="00D672F6">
            <w:r>
              <w:t>2 do 8 °C / ≤24sata</w:t>
            </w:r>
          </w:p>
          <w:p w14:paraId="39B0AD4D" w14:textId="1824771C" w:rsidR="00D672F6" w:rsidRDefault="00D672F6" w:rsidP="00D672F6">
            <w:r>
              <w:lastRenderedPageBreak/>
              <w:t>≥24 sata na -25 °C</w:t>
            </w:r>
          </w:p>
        </w:tc>
        <w:tc>
          <w:tcPr>
            <w:tcW w:w="2148" w:type="dxa"/>
          </w:tcPr>
          <w:p w14:paraId="49F5334C" w14:textId="77777777" w:rsidR="00D672F6" w:rsidRDefault="00D672F6" w:rsidP="00D672F6">
            <w:r>
              <w:lastRenderedPageBreak/>
              <w:t>Imunokromatografski test</w:t>
            </w:r>
          </w:p>
        </w:tc>
        <w:tc>
          <w:tcPr>
            <w:tcW w:w="3281" w:type="dxa"/>
          </w:tcPr>
          <w:p w14:paraId="5EBDB9A8" w14:textId="77777777" w:rsidR="00D672F6" w:rsidRDefault="00D672F6" w:rsidP="00D672F6">
            <w:r>
              <w:t>Norovirus</w:t>
            </w:r>
          </w:p>
          <w:p w14:paraId="2F885413" w14:textId="77777777" w:rsidR="00D672F6" w:rsidRDefault="00D672F6" w:rsidP="00D672F6">
            <w:r>
              <w:t>negativan/pozitivan</w:t>
            </w:r>
          </w:p>
        </w:tc>
        <w:tc>
          <w:tcPr>
            <w:tcW w:w="1178" w:type="dxa"/>
          </w:tcPr>
          <w:p w14:paraId="1C0E21EA" w14:textId="77777777" w:rsidR="00D672F6" w:rsidRDefault="00D672F6" w:rsidP="00D672F6">
            <w:r>
              <w:t>1 dan</w:t>
            </w:r>
          </w:p>
        </w:tc>
      </w:tr>
      <w:tr w:rsidR="00FB12D1" w14:paraId="2425F763" w14:textId="77777777" w:rsidTr="39DD321B">
        <w:tc>
          <w:tcPr>
            <w:tcW w:w="1445" w:type="dxa"/>
            <w:shd w:val="clear" w:color="auto" w:fill="F7CAAC" w:themeFill="accent2" w:themeFillTint="66"/>
          </w:tcPr>
          <w:p w14:paraId="28B2D073" w14:textId="77777777" w:rsidR="00D672F6" w:rsidRDefault="00D672F6" w:rsidP="00D672F6">
            <w:r w:rsidRPr="001635DA">
              <w:rPr>
                <w:i/>
                <w:iCs/>
              </w:rPr>
              <w:t>C. difficile</w:t>
            </w:r>
            <w:r>
              <w:t xml:space="preserve"> dokaz toksina A i B</w:t>
            </w:r>
          </w:p>
        </w:tc>
        <w:tc>
          <w:tcPr>
            <w:tcW w:w="1469" w:type="dxa"/>
          </w:tcPr>
          <w:p w14:paraId="6EF3A4F1" w14:textId="77777777" w:rsidR="00D672F6" w:rsidRDefault="00D672F6" w:rsidP="00D672F6">
            <w:r>
              <w:t>Čista, nepropusna i suha posuda</w:t>
            </w:r>
          </w:p>
        </w:tc>
        <w:tc>
          <w:tcPr>
            <w:tcW w:w="3145" w:type="dxa"/>
          </w:tcPr>
          <w:p w14:paraId="140B913D" w14:textId="77777777" w:rsidR="00D672F6" w:rsidRDefault="00D672F6" w:rsidP="00D672F6">
            <w:r>
              <w:t xml:space="preserve">Dovoljno je žličicom čepa zagrabiti oko 2-3 ml proljevaste stolice u prvih 2 dana bolesti . </w:t>
            </w:r>
          </w:p>
          <w:p w14:paraId="1ACF82FD" w14:textId="77777777" w:rsidR="00D672F6" w:rsidRDefault="00D672F6" w:rsidP="00D672F6">
            <w:r w:rsidRPr="003C77CE">
              <w:rPr>
                <w:u w:val="single"/>
              </w:rPr>
              <w:t xml:space="preserve">Testiranje iz formirane ili tvrde stolice se </w:t>
            </w:r>
            <w:r w:rsidRPr="003C77CE">
              <w:rPr>
                <w:b/>
                <w:bCs/>
                <w:u w:val="single"/>
              </w:rPr>
              <w:t>ne provodi</w:t>
            </w:r>
            <w:r>
              <w:rPr>
                <w:b/>
                <w:bCs/>
                <w:u w:val="single"/>
              </w:rPr>
              <w:t>.</w:t>
            </w:r>
          </w:p>
        </w:tc>
        <w:tc>
          <w:tcPr>
            <w:tcW w:w="1330" w:type="dxa"/>
          </w:tcPr>
          <w:p w14:paraId="7E8FF96A" w14:textId="77777777" w:rsidR="00D672F6" w:rsidRDefault="00D672F6" w:rsidP="00D672F6">
            <w:r>
              <w:t xml:space="preserve">≤ 1h / ST </w:t>
            </w:r>
          </w:p>
          <w:p w14:paraId="04E84CDD" w14:textId="77777777" w:rsidR="00D672F6" w:rsidRDefault="00D672F6" w:rsidP="00D672F6"/>
        </w:tc>
        <w:tc>
          <w:tcPr>
            <w:tcW w:w="1308" w:type="dxa"/>
          </w:tcPr>
          <w:p w14:paraId="746051CA" w14:textId="77777777" w:rsidR="00D672F6" w:rsidRDefault="00D672F6" w:rsidP="00D672F6">
            <w:r>
              <w:t>2 do 8 °C / 24-48 sati</w:t>
            </w:r>
          </w:p>
          <w:p w14:paraId="29A44653" w14:textId="2E2E9D02" w:rsidR="00D672F6" w:rsidRDefault="00D672F6" w:rsidP="00D672F6">
            <w:r>
              <w:t>≥ 48 sati na -25 °C</w:t>
            </w:r>
          </w:p>
        </w:tc>
        <w:tc>
          <w:tcPr>
            <w:tcW w:w="2148" w:type="dxa"/>
          </w:tcPr>
          <w:p w14:paraId="6C8BD25E" w14:textId="3E94D93C" w:rsidR="00D672F6" w:rsidRDefault="00D672F6" w:rsidP="00D672F6">
            <w:r>
              <w:t>Imunokromatograf</w:t>
            </w:r>
            <w:r w:rsidR="59CBC182">
              <w:t>-</w:t>
            </w:r>
            <w:r>
              <w:t>ski test</w:t>
            </w:r>
            <w:r w:rsidR="73CE5BF9">
              <w:t>,</w:t>
            </w:r>
          </w:p>
          <w:p w14:paraId="1E2AAAA8" w14:textId="761389D2" w:rsidR="00D672F6" w:rsidRDefault="73CE5BF9" w:rsidP="00D672F6">
            <w:r>
              <w:t>Amplex i miniVidas za pozitivan nalaz</w:t>
            </w:r>
          </w:p>
        </w:tc>
        <w:tc>
          <w:tcPr>
            <w:tcW w:w="3281" w:type="dxa"/>
          </w:tcPr>
          <w:p w14:paraId="65E1B3F7" w14:textId="77777777" w:rsidR="00D672F6" w:rsidRDefault="00D672F6" w:rsidP="00D672F6">
            <w:r>
              <w:t xml:space="preserve">Toksikogeni soj C. difficile </w:t>
            </w:r>
          </w:p>
          <w:p w14:paraId="1EC1E8C5" w14:textId="77777777" w:rsidR="00D672F6" w:rsidRDefault="00D672F6" w:rsidP="00D672F6">
            <w:r>
              <w:t>U dječjoj dobi česta je kolonizacija toksikogenim sojevima.</w:t>
            </w:r>
          </w:p>
        </w:tc>
        <w:tc>
          <w:tcPr>
            <w:tcW w:w="1178" w:type="dxa"/>
          </w:tcPr>
          <w:p w14:paraId="100B7F79" w14:textId="77777777" w:rsidR="00D672F6" w:rsidRDefault="00D672F6" w:rsidP="00D672F6">
            <w:r>
              <w:t>1 dan</w:t>
            </w:r>
          </w:p>
        </w:tc>
      </w:tr>
      <w:tr w:rsidR="00FB12D1" w14:paraId="02247A1C" w14:textId="77777777" w:rsidTr="39DD321B">
        <w:tc>
          <w:tcPr>
            <w:tcW w:w="1445" w:type="dxa"/>
            <w:shd w:val="clear" w:color="auto" w:fill="F7CAAC" w:themeFill="accent2" w:themeFillTint="66"/>
          </w:tcPr>
          <w:p w14:paraId="5F904DCE" w14:textId="77777777" w:rsidR="00D672F6" w:rsidRDefault="00D672F6" w:rsidP="00D672F6">
            <w:r>
              <w:t xml:space="preserve">Stolica na </w:t>
            </w:r>
            <w:r w:rsidRPr="001635DA">
              <w:rPr>
                <w:i/>
                <w:iCs/>
              </w:rPr>
              <w:t>Helicobacter pylori</w:t>
            </w:r>
          </w:p>
        </w:tc>
        <w:tc>
          <w:tcPr>
            <w:tcW w:w="1469" w:type="dxa"/>
          </w:tcPr>
          <w:p w14:paraId="3E05C48F" w14:textId="77777777" w:rsidR="00D672F6" w:rsidRDefault="00D672F6" w:rsidP="00D672F6">
            <w:r>
              <w:t>Čista, nepropusna i suha posuda</w:t>
            </w:r>
          </w:p>
        </w:tc>
        <w:tc>
          <w:tcPr>
            <w:tcW w:w="3145" w:type="dxa"/>
          </w:tcPr>
          <w:p w14:paraId="7E526AED" w14:textId="77777777" w:rsidR="00D672F6" w:rsidRDefault="00D672F6" w:rsidP="00D672F6">
            <w:r>
              <w:t>Žličicom čepa zagrabiti oko 1-2 g proljevaste stolice ili grumen veličine lješnjaka u slučaju formirane stolice.</w:t>
            </w:r>
          </w:p>
        </w:tc>
        <w:tc>
          <w:tcPr>
            <w:tcW w:w="1330" w:type="dxa"/>
          </w:tcPr>
          <w:p w14:paraId="022F6575" w14:textId="77777777" w:rsidR="00D672F6" w:rsidRDefault="00D672F6" w:rsidP="00D672F6">
            <w:r>
              <w:t xml:space="preserve">6 sati / ST </w:t>
            </w:r>
          </w:p>
          <w:p w14:paraId="4CECBAD3" w14:textId="4F68CA8D" w:rsidR="00D672F6" w:rsidRDefault="00D672F6" w:rsidP="00D672F6"/>
        </w:tc>
        <w:tc>
          <w:tcPr>
            <w:tcW w:w="1308" w:type="dxa"/>
          </w:tcPr>
          <w:p w14:paraId="6F53F1FF" w14:textId="77777777" w:rsidR="00D672F6" w:rsidRDefault="00D672F6" w:rsidP="00D672F6">
            <w:r>
              <w:t>2 do 8 °C ≤72 sata</w:t>
            </w:r>
          </w:p>
          <w:p w14:paraId="4BCECF27" w14:textId="0277C232" w:rsidR="00D672F6" w:rsidRDefault="00D672F6" w:rsidP="00D672F6">
            <w:r>
              <w:t>≥72h na -25 °C</w:t>
            </w:r>
          </w:p>
        </w:tc>
        <w:tc>
          <w:tcPr>
            <w:tcW w:w="2148" w:type="dxa"/>
          </w:tcPr>
          <w:p w14:paraId="57EDD8CB" w14:textId="52409B7C" w:rsidR="00D672F6" w:rsidRDefault="00D672F6" w:rsidP="00D672F6">
            <w:r>
              <w:t>Imunokromatograf</w:t>
            </w:r>
            <w:r w:rsidR="01D6A5F5">
              <w:t>-</w:t>
            </w:r>
            <w:r>
              <w:t>ski test</w:t>
            </w:r>
          </w:p>
        </w:tc>
        <w:tc>
          <w:tcPr>
            <w:tcW w:w="3281" w:type="dxa"/>
          </w:tcPr>
          <w:p w14:paraId="5AA2C47A" w14:textId="77777777" w:rsidR="00D672F6" w:rsidRPr="00534F7C" w:rsidRDefault="00D672F6" w:rsidP="00D672F6">
            <w:r w:rsidRPr="00534F7C">
              <w:rPr>
                <w:i/>
                <w:iCs/>
              </w:rPr>
              <w:t>Helicobacter pylori</w:t>
            </w:r>
            <w:r>
              <w:rPr>
                <w:i/>
                <w:iCs/>
              </w:rPr>
              <w:t xml:space="preserve"> </w:t>
            </w:r>
            <w:r>
              <w:t>negativan/pozitivan</w:t>
            </w:r>
          </w:p>
          <w:p w14:paraId="31586944" w14:textId="77777777" w:rsidR="00D672F6" w:rsidRDefault="00D672F6" w:rsidP="00D672F6"/>
          <w:p w14:paraId="27CB3397" w14:textId="77777777" w:rsidR="00D672F6" w:rsidRDefault="00D672F6" w:rsidP="00D672F6">
            <w:r>
              <w:t>Ne preporuča se izvođenje testa uz istovremenu primjenu inhibitora protonske pumpe (potreban prekid terapije od 2 tjedna) i antibiotika (potreban razmak od 4 tjedna) obzirom da ovi lijekovi suprimiraju bakterijsku floru i mogu dovesti do lažno negativnih rezultata.</w:t>
            </w:r>
          </w:p>
        </w:tc>
        <w:tc>
          <w:tcPr>
            <w:tcW w:w="1178" w:type="dxa"/>
          </w:tcPr>
          <w:p w14:paraId="3986F22F" w14:textId="3E4BB203" w:rsidR="00D672F6" w:rsidRDefault="1177E1F6" w:rsidP="00D672F6">
            <w:pPr>
              <w:spacing w:after="160" w:line="259" w:lineRule="auto"/>
            </w:pPr>
            <w:r>
              <w:t>1 dan</w:t>
            </w:r>
          </w:p>
          <w:p w14:paraId="0905D61C" w14:textId="77777777" w:rsidR="00D672F6" w:rsidRDefault="00D672F6" w:rsidP="00D672F6">
            <w:r>
              <w:t xml:space="preserve"> </w:t>
            </w:r>
          </w:p>
          <w:p w14:paraId="3FF3AC44" w14:textId="77777777" w:rsidR="00D672F6" w:rsidRDefault="00D672F6" w:rsidP="00D672F6"/>
        </w:tc>
      </w:tr>
      <w:tr w:rsidR="00FB12D1" w14:paraId="415D1339" w14:textId="77777777" w:rsidTr="39DD321B">
        <w:tc>
          <w:tcPr>
            <w:tcW w:w="1445" w:type="dxa"/>
            <w:shd w:val="clear" w:color="auto" w:fill="F7CAAC" w:themeFill="accent2" w:themeFillTint="66"/>
          </w:tcPr>
          <w:p w14:paraId="4C6D29A3" w14:textId="77777777" w:rsidR="00D672F6" w:rsidRDefault="386899E5" w:rsidP="417C548A">
            <w:r w:rsidRPr="417C548A">
              <w:t>Stolica na ciste i jajašca parazita</w:t>
            </w:r>
          </w:p>
        </w:tc>
        <w:tc>
          <w:tcPr>
            <w:tcW w:w="1469" w:type="dxa"/>
          </w:tcPr>
          <w:p w14:paraId="12E3252A" w14:textId="77777777" w:rsidR="00D672F6" w:rsidRDefault="386899E5" w:rsidP="417C548A">
            <w:r w:rsidRPr="417C548A">
              <w:t>Čista, nepropusna i suha posuda</w:t>
            </w:r>
          </w:p>
        </w:tc>
        <w:tc>
          <w:tcPr>
            <w:tcW w:w="3145" w:type="dxa"/>
          </w:tcPr>
          <w:p w14:paraId="5129D90B" w14:textId="77777777" w:rsidR="00D672F6" w:rsidRDefault="386899E5" w:rsidP="417C548A">
            <w:r w:rsidRPr="417C548A">
              <w:t>Žličicom čepa zagrabiti oko 1-2 g proljevaste stolice ili grumen veličine lješnjaka u slučaju formirane stolice.</w:t>
            </w:r>
          </w:p>
          <w:p w14:paraId="1B7571C3" w14:textId="77777777" w:rsidR="00FB12D1" w:rsidRDefault="00FB12D1" w:rsidP="417C548A"/>
          <w:p w14:paraId="4857038F" w14:textId="77777777" w:rsidR="00FB12D1" w:rsidRDefault="00FB12D1" w:rsidP="417C548A"/>
          <w:p w14:paraId="2F1589A9" w14:textId="77777777" w:rsidR="00FB12D1" w:rsidRDefault="00FB12D1" w:rsidP="417C548A"/>
        </w:tc>
        <w:tc>
          <w:tcPr>
            <w:tcW w:w="1330" w:type="dxa"/>
          </w:tcPr>
          <w:p w14:paraId="71813C9F" w14:textId="77777777" w:rsidR="00D672F6" w:rsidRDefault="386899E5" w:rsidP="417C548A">
            <w:r w:rsidRPr="417C548A">
              <w:t xml:space="preserve">na 4 °C /≤ 24 sata  </w:t>
            </w:r>
          </w:p>
          <w:p w14:paraId="320B198E" w14:textId="77777777" w:rsidR="00D672F6" w:rsidRDefault="00D672F6" w:rsidP="417C548A"/>
        </w:tc>
        <w:tc>
          <w:tcPr>
            <w:tcW w:w="1308" w:type="dxa"/>
          </w:tcPr>
          <w:p w14:paraId="05FF9BB2" w14:textId="77777777" w:rsidR="00D672F6" w:rsidRDefault="386899E5" w:rsidP="417C548A">
            <w:r w:rsidRPr="417C548A">
              <w:t xml:space="preserve">na 4 °C /≤ 24 sata  </w:t>
            </w:r>
          </w:p>
          <w:p w14:paraId="359631A7" w14:textId="77777777" w:rsidR="00D672F6" w:rsidRDefault="00D672F6" w:rsidP="417C548A"/>
        </w:tc>
        <w:tc>
          <w:tcPr>
            <w:tcW w:w="2148" w:type="dxa"/>
          </w:tcPr>
          <w:p w14:paraId="5DFBB06D" w14:textId="77777777" w:rsidR="00D672F6" w:rsidRDefault="386899E5" w:rsidP="417C548A">
            <w:r w:rsidRPr="417C548A">
              <w:t>Mikroskopija</w:t>
            </w:r>
          </w:p>
          <w:p w14:paraId="1BAC40DB" w14:textId="6BB633A9" w:rsidR="00D672F6" w:rsidRDefault="386899E5" w:rsidP="417C548A">
            <w:r w:rsidRPr="39DD321B">
              <w:t>Suspektne stolice i imunokromatograf</w:t>
            </w:r>
            <w:r w:rsidR="40C5EE1A" w:rsidRPr="39DD321B">
              <w:t>-</w:t>
            </w:r>
            <w:r w:rsidRPr="39DD321B">
              <w:t>ski test</w:t>
            </w:r>
          </w:p>
        </w:tc>
        <w:tc>
          <w:tcPr>
            <w:tcW w:w="3281" w:type="dxa"/>
          </w:tcPr>
          <w:p w14:paraId="3A40E3AE" w14:textId="77777777" w:rsidR="00D672F6" w:rsidRPr="00534F7C" w:rsidRDefault="386899E5" w:rsidP="417C548A">
            <w:pPr>
              <w:rPr>
                <w:i/>
                <w:iCs/>
              </w:rPr>
            </w:pPr>
            <w:r w:rsidRPr="417C548A">
              <w:rPr>
                <w:i/>
                <w:iCs/>
              </w:rPr>
              <w:t>Ascaris lumbricoides,Trichuris trichiura,Strongiloides stercoralis, Entamoeba hystolitica,Giardia lamblia</w:t>
            </w:r>
          </w:p>
        </w:tc>
        <w:tc>
          <w:tcPr>
            <w:tcW w:w="1178" w:type="dxa"/>
          </w:tcPr>
          <w:p w14:paraId="666B670C" w14:textId="77777777" w:rsidR="00D672F6" w:rsidRDefault="00D672F6" w:rsidP="00D672F6">
            <w:r>
              <w:t>1 dan</w:t>
            </w:r>
          </w:p>
        </w:tc>
      </w:tr>
      <w:tr w:rsidR="00FB12D1" w14:paraId="2165936B" w14:textId="77777777" w:rsidTr="39DD321B">
        <w:tc>
          <w:tcPr>
            <w:tcW w:w="1445" w:type="dxa"/>
            <w:shd w:val="clear" w:color="auto" w:fill="F7CAAC" w:themeFill="accent2" w:themeFillTint="66"/>
          </w:tcPr>
          <w:p w14:paraId="2AB73FB6" w14:textId="77777777" w:rsidR="00D672F6" w:rsidRDefault="00D672F6" w:rsidP="00D672F6">
            <w:r>
              <w:lastRenderedPageBreak/>
              <w:t>Perianalni otisak</w:t>
            </w:r>
          </w:p>
        </w:tc>
        <w:tc>
          <w:tcPr>
            <w:tcW w:w="1469" w:type="dxa"/>
          </w:tcPr>
          <w:p w14:paraId="5313DFF7" w14:textId="77777777" w:rsidR="00D672F6" w:rsidRDefault="00D672F6" w:rsidP="00D672F6">
            <w:r>
              <w:t>Predmetno stakalce s naljepljenom samoljepivom trakom</w:t>
            </w:r>
          </w:p>
        </w:tc>
        <w:tc>
          <w:tcPr>
            <w:tcW w:w="3145" w:type="dxa"/>
            <w:shd w:val="clear" w:color="auto" w:fill="FFFFFF" w:themeFill="background1"/>
          </w:tcPr>
          <w:p w14:paraId="3C83DF12" w14:textId="77777777" w:rsidR="00D672F6" w:rsidRDefault="00D672F6" w:rsidP="00D672F6">
            <w:pPr>
              <w:shd w:val="clear" w:color="auto" w:fill="FFFFFF" w:themeFill="background1"/>
              <w:spacing w:after="264"/>
              <w:rPr>
                <w:rFonts w:eastAsia="Times New Roman" w:cstheme="minorHAnsi"/>
                <w:lang w:eastAsia="hr-HR"/>
              </w:rPr>
            </w:pPr>
            <w:r w:rsidRPr="008D6825">
              <w:rPr>
                <w:rFonts w:eastAsia="Times New Roman" w:cstheme="minorHAnsi"/>
                <w:lang w:eastAsia="hr-HR"/>
              </w:rPr>
              <w:t>Nakon buđenja, bez prethodnog pranja, zalijepiti samoljepljivu prozirnu traku na čmar, čvrsto pritisnuti, odlijepiti i staviti na predmetno staklo</w:t>
            </w:r>
            <w:r>
              <w:rPr>
                <w:rFonts w:eastAsia="Times New Roman" w:cstheme="minorHAnsi"/>
                <w:lang w:eastAsia="hr-HR"/>
              </w:rPr>
              <w:t>.</w:t>
            </w:r>
          </w:p>
          <w:p w14:paraId="2A11954D" w14:textId="77777777" w:rsidR="00D672F6" w:rsidRPr="008559F4" w:rsidRDefault="00D672F6" w:rsidP="00D672F6">
            <w:pPr>
              <w:spacing w:after="160" w:line="259" w:lineRule="auto"/>
              <w:rPr>
                <w:rFonts w:eastAsia="Times New Roman" w:cstheme="minorHAnsi"/>
                <w:lang w:eastAsia="hr-HR"/>
              </w:rPr>
            </w:pPr>
            <w:r w:rsidRPr="00F65C78">
              <w:rPr>
                <w:color w:val="000000"/>
              </w:rPr>
              <w:t>Bolesnik se 12 sati prije uzorkovanja ne smije tuširati niti prati analno područje</w:t>
            </w:r>
          </w:p>
        </w:tc>
        <w:tc>
          <w:tcPr>
            <w:tcW w:w="1330" w:type="dxa"/>
          </w:tcPr>
          <w:p w14:paraId="76CCD125" w14:textId="4E3712D2" w:rsidR="00D672F6" w:rsidRDefault="00D672F6" w:rsidP="00D672F6">
            <w:r>
              <w:t>ST</w:t>
            </w:r>
          </w:p>
        </w:tc>
        <w:tc>
          <w:tcPr>
            <w:tcW w:w="1308" w:type="dxa"/>
          </w:tcPr>
          <w:p w14:paraId="7F9963B1" w14:textId="4A425D23" w:rsidR="00D672F6" w:rsidRDefault="00D672F6" w:rsidP="00D672F6"/>
        </w:tc>
        <w:tc>
          <w:tcPr>
            <w:tcW w:w="2148" w:type="dxa"/>
          </w:tcPr>
          <w:p w14:paraId="3A926A66" w14:textId="77777777" w:rsidR="00D672F6" w:rsidRDefault="00D672F6" w:rsidP="00D672F6">
            <w:r>
              <w:t>Mikroskopija</w:t>
            </w:r>
          </w:p>
        </w:tc>
        <w:tc>
          <w:tcPr>
            <w:tcW w:w="3281" w:type="dxa"/>
          </w:tcPr>
          <w:p w14:paraId="1E089084" w14:textId="77777777" w:rsidR="00D672F6" w:rsidRPr="00534F7C" w:rsidRDefault="00D672F6" w:rsidP="00D672F6">
            <w:pPr>
              <w:rPr>
                <w:i/>
                <w:iCs/>
              </w:rPr>
            </w:pPr>
            <w:r w:rsidRPr="00534F7C">
              <w:rPr>
                <w:i/>
                <w:iCs/>
              </w:rPr>
              <w:t>Enterobius vermicularis</w:t>
            </w:r>
          </w:p>
        </w:tc>
        <w:tc>
          <w:tcPr>
            <w:tcW w:w="1178" w:type="dxa"/>
          </w:tcPr>
          <w:p w14:paraId="499CDA0A" w14:textId="77777777" w:rsidR="00D672F6" w:rsidRDefault="00D672F6" w:rsidP="00D672F6">
            <w:r>
              <w:t>1 dan</w:t>
            </w:r>
          </w:p>
        </w:tc>
      </w:tr>
    </w:tbl>
    <w:p w14:paraId="18926BC5" w14:textId="42D67CD8" w:rsidR="00893C87" w:rsidRDefault="00893C87" w:rsidP="59F2013B">
      <w:r>
        <w:br w:type="page"/>
      </w:r>
    </w:p>
    <w:tbl>
      <w:tblPr>
        <w:tblStyle w:val="TableGrid"/>
        <w:tblpPr w:leftFromText="180" w:rightFromText="180" w:vertAnchor="text" w:horzAnchor="margin" w:tblpX="-431" w:tblpY="738"/>
        <w:tblW w:w="15304" w:type="dxa"/>
        <w:tblLook w:val="04A0" w:firstRow="1" w:lastRow="0" w:firstColumn="1" w:lastColumn="0" w:noHBand="0" w:noVBand="1"/>
      </w:tblPr>
      <w:tblGrid>
        <w:gridCol w:w="1618"/>
        <w:gridCol w:w="2913"/>
        <w:gridCol w:w="2552"/>
        <w:gridCol w:w="1559"/>
        <w:gridCol w:w="1314"/>
        <w:gridCol w:w="2200"/>
        <w:gridCol w:w="1970"/>
        <w:gridCol w:w="1178"/>
      </w:tblGrid>
      <w:tr w:rsidR="00440325" w14:paraId="527475DA" w14:textId="77777777" w:rsidTr="2BFB3AA4">
        <w:trPr>
          <w:trHeight w:val="548"/>
        </w:trPr>
        <w:tc>
          <w:tcPr>
            <w:tcW w:w="15304" w:type="dxa"/>
            <w:gridSpan w:val="8"/>
            <w:shd w:val="clear" w:color="auto" w:fill="FF4343"/>
          </w:tcPr>
          <w:p w14:paraId="08E4F415" w14:textId="38BE51F9" w:rsidR="00440325" w:rsidRPr="00C22C70" w:rsidRDefault="00440325" w:rsidP="009A0BA1">
            <w:pPr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  <w:lang w:val="pl-PL"/>
              </w:rPr>
              <w:lastRenderedPageBreak/>
              <w:t>Primarno sterilni uzorci</w:t>
            </w:r>
          </w:p>
        </w:tc>
      </w:tr>
      <w:tr w:rsidR="00440325" w14:paraId="111283C0" w14:textId="77777777" w:rsidTr="2BFB3AA4">
        <w:trPr>
          <w:trHeight w:val="548"/>
        </w:trPr>
        <w:tc>
          <w:tcPr>
            <w:tcW w:w="1618" w:type="dxa"/>
            <w:shd w:val="clear" w:color="auto" w:fill="FFB3B3"/>
          </w:tcPr>
          <w:p w14:paraId="6E390BAB" w14:textId="45053C4A" w:rsidR="00440325" w:rsidRPr="00C22C70" w:rsidRDefault="00440325" w:rsidP="00440325">
            <w:pPr>
              <w:rPr>
                <w:b/>
                <w:bCs/>
              </w:rPr>
            </w:pPr>
            <w:r w:rsidRPr="00C22C70">
              <w:rPr>
                <w:b/>
                <w:bCs/>
              </w:rPr>
              <w:t>UZORAK</w:t>
            </w:r>
          </w:p>
        </w:tc>
        <w:tc>
          <w:tcPr>
            <w:tcW w:w="2913" w:type="dxa"/>
            <w:shd w:val="clear" w:color="auto" w:fill="FFB3B3"/>
          </w:tcPr>
          <w:p w14:paraId="1D819057" w14:textId="74E6C38A" w:rsidR="00440325" w:rsidRPr="00C22C70" w:rsidRDefault="00440325" w:rsidP="00440325">
            <w:pPr>
              <w:rPr>
                <w:b/>
                <w:bCs/>
              </w:rPr>
            </w:pPr>
            <w:r w:rsidRPr="00C22C70">
              <w:rPr>
                <w:b/>
                <w:bCs/>
              </w:rPr>
              <w:t>POSUDA</w:t>
            </w:r>
          </w:p>
        </w:tc>
        <w:tc>
          <w:tcPr>
            <w:tcW w:w="2552" w:type="dxa"/>
            <w:shd w:val="clear" w:color="auto" w:fill="FFB3B3"/>
          </w:tcPr>
          <w:p w14:paraId="0E8B1EC5" w14:textId="53E86B1C" w:rsidR="00440325" w:rsidRPr="00C22C70" w:rsidRDefault="00440325" w:rsidP="00440325">
            <w:pPr>
              <w:rPr>
                <w:b/>
                <w:bCs/>
              </w:rPr>
            </w:pPr>
            <w:r w:rsidRPr="00C22C70">
              <w:rPr>
                <w:b/>
                <w:bCs/>
              </w:rPr>
              <w:t>UZIMANJE MATERIJALA</w:t>
            </w:r>
          </w:p>
        </w:tc>
        <w:tc>
          <w:tcPr>
            <w:tcW w:w="1559" w:type="dxa"/>
            <w:shd w:val="clear" w:color="auto" w:fill="FFB3B3"/>
          </w:tcPr>
          <w:p w14:paraId="0A2811C9" w14:textId="1661F342" w:rsidR="00440325" w:rsidRPr="00C22C70" w:rsidRDefault="00440325" w:rsidP="00440325">
            <w:pPr>
              <w:rPr>
                <w:b/>
                <w:bCs/>
              </w:rPr>
            </w:pPr>
            <w:r w:rsidRPr="00C22C70">
              <w:rPr>
                <w:b/>
                <w:bCs/>
              </w:rPr>
              <w:t>TRANSPORT</w:t>
            </w:r>
          </w:p>
        </w:tc>
        <w:tc>
          <w:tcPr>
            <w:tcW w:w="1314" w:type="dxa"/>
            <w:shd w:val="clear" w:color="auto" w:fill="FFB3B3"/>
          </w:tcPr>
          <w:p w14:paraId="3E3EF18F" w14:textId="46BDD589" w:rsidR="00440325" w:rsidRPr="00C22C70" w:rsidRDefault="00440325" w:rsidP="00440325">
            <w:pPr>
              <w:rPr>
                <w:b/>
                <w:bCs/>
              </w:rPr>
            </w:pPr>
            <w:r w:rsidRPr="00C22C70">
              <w:rPr>
                <w:b/>
                <w:bCs/>
              </w:rPr>
              <w:t>POHRANA</w:t>
            </w:r>
          </w:p>
        </w:tc>
        <w:tc>
          <w:tcPr>
            <w:tcW w:w="2200" w:type="dxa"/>
            <w:shd w:val="clear" w:color="auto" w:fill="FFB3B3"/>
          </w:tcPr>
          <w:p w14:paraId="0FC5D4DE" w14:textId="7BB5C933" w:rsidR="00440325" w:rsidRPr="00C22C70" w:rsidRDefault="00440325" w:rsidP="00440325">
            <w:pPr>
              <w:rPr>
                <w:b/>
                <w:bCs/>
              </w:rPr>
            </w:pPr>
            <w:r w:rsidRPr="00C22C70">
              <w:rPr>
                <w:b/>
                <w:bCs/>
              </w:rPr>
              <w:t>METODA</w:t>
            </w:r>
          </w:p>
        </w:tc>
        <w:tc>
          <w:tcPr>
            <w:tcW w:w="1970" w:type="dxa"/>
            <w:shd w:val="clear" w:color="auto" w:fill="FFB3B3"/>
          </w:tcPr>
          <w:p w14:paraId="3383FAED" w14:textId="07F4A0F8" w:rsidR="00440325" w:rsidRPr="00C22C70" w:rsidRDefault="00440325" w:rsidP="00440325">
            <w:pPr>
              <w:rPr>
                <w:b/>
                <w:bCs/>
              </w:rPr>
            </w:pPr>
            <w:r w:rsidRPr="00C22C70">
              <w:rPr>
                <w:b/>
                <w:bCs/>
              </w:rPr>
              <w:t>UZROČNICI</w:t>
            </w:r>
          </w:p>
        </w:tc>
        <w:tc>
          <w:tcPr>
            <w:tcW w:w="1178" w:type="dxa"/>
            <w:shd w:val="clear" w:color="auto" w:fill="FFB3B3"/>
          </w:tcPr>
          <w:p w14:paraId="693E2B5D" w14:textId="4ECFEBE3" w:rsidR="00440325" w:rsidRPr="00C22C70" w:rsidRDefault="00440325" w:rsidP="00440325">
            <w:pPr>
              <w:rPr>
                <w:b/>
                <w:bCs/>
              </w:rPr>
            </w:pPr>
            <w:r w:rsidRPr="00C22C70">
              <w:rPr>
                <w:b/>
                <w:bCs/>
              </w:rPr>
              <w:t>TRAJANJE PRETRAGE</w:t>
            </w:r>
          </w:p>
        </w:tc>
      </w:tr>
      <w:tr w:rsidR="00440325" w14:paraId="79C4C2EC" w14:textId="77777777" w:rsidTr="2BFB3AA4">
        <w:trPr>
          <w:trHeight w:val="2987"/>
        </w:trPr>
        <w:tc>
          <w:tcPr>
            <w:tcW w:w="1618" w:type="dxa"/>
            <w:shd w:val="clear" w:color="auto" w:fill="FFB3B3"/>
          </w:tcPr>
          <w:p w14:paraId="58DA087F" w14:textId="1E28737D" w:rsidR="00440325" w:rsidRDefault="00440325" w:rsidP="00440325">
            <w:r>
              <w:t>Hemokulture</w:t>
            </w:r>
          </w:p>
        </w:tc>
        <w:tc>
          <w:tcPr>
            <w:tcW w:w="2913" w:type="dxa"/>
          </w:tcPr>
          <w:p w14:paraId="6B9FB619" w14:textId="0C36DDD6" w:rsidR="00440325" w:rsidRDefault="00440325" w:rsidP="00440325">
            <w:r>
              <w:t>1 uzorak ( set ) čine aerobna + anaerobna bočica s bujonom za hemokulturu ili 1 pedijatrijska bočica. Uzeti najmanje 2 seta: Odrasli 8-10 ml,</w:t>
            </w:r>
          </w:p>
          <w:p w14:paraId="3ACB9F19" w14:textId="77777777" w:rsidR="00440325" w:rsidRDefault="00440325" w:rsidP="00440325">
            <w:r>
              <w:t>djeca 4 ml,</w:t>
            </w:r>
          </w:p>
          <w:p w14:paraId="090BE53B" w14:textId="280CB6AF" w:rsidR="00440325" w:rsidRDefault="00440325" w:rsidP="00440325">
            <w:r>
              <w:t>novorođenčad 2 ml.</w:t>
            </w:r>
          </w:p>
        </w:tc>
        <w:tc>
          <w:tcPr>
            <w:tcW w:w="2552" w:type="dxa"/>
          </w:tcPr>
          <w:p w14:paraId="092949D8" w14:textId="29752E7A" w:rsidR="00440325" w:rsidRPr="009C508E" w:rsidRDefault="00440325" w:rsidP="00440325">
            <w:r>
              <w:t>Dezinficirati kožu alkoholnim dezinficijensom (2x s razmakom od 1 min). U akutnoj sepsi uzeti 2 seta s različitih mjesta unutar 10 min.(prije početka antimikrobne terapije).Kod febriliteta nepoznatog uzroka uzeti 2-3 seta s različitih mjesta u razmaku od pola sata prije očekivanog maksimuma temperature.</w:t>
            </w:r>
          </w:p>
        </w:tc>
        <w:tc>
          <w:tcPr>
            <w:tcW w:w="1559" w:type="dxa"/>
          </w:tcPr>
          <w:p w14:paraId="3A6E8345" w14:textId="77777777" w:rsidR="00440325" w:rsidRDefault="00440325" w:rsidP="00440325">
            <w:r>
              <w:t xml:space="preserve">≤2 h/ST </w:t>
            </w:r>
          </w:p>
          <w:p w14:paraId="3CAEC61C" w14:textId="77777777" w:rsidR="00440325" w:rsidRDefault="00440325" w:rsidP="00440325"/>
          <w:p w14:paraId="0A4113E4" w14:textId="77777777" w:rsidR="00440325" w:rsidRDefault="00440325" w:rsidP="00440325"/>
        </w:tc>
        <w:tc>
          <w:tcPr>
            <w:tcW w:w="1314" w:type="dxa"/>
          </w:tcPr>
          <w:p w14:paraId="17F2E40F" w14:textId="77777777" w:rsidR="00440325" w:rsidRDefault="00440325" w:rsidP="00440325">
            <w:r>
              <w:t>ST do 24 sata</w:t>
            </w:r>
          </w:p>
          <w:p w14:paraId="34CE5F29" w14:textId="77777777" w:rsidR="00440325" w:rsidRDefault="00440325" w:rsidP="00440325"/>
        </w:tc>
        <w:tc>
          <w:tcPr>
            <w:tcW w:w="2200" w:type="dxa"/>
          </w:tcPr>
          <w:p w14:paraId="6C2575F8" w14:textId="6B6400BD" w:rsidR="00440325" w:rsidRDefault="10019CD3" w:rsidP="00440325">
            <w:r>
              <w:t xml:space="preserve">Kultivacija </w:t>
            </w:r>
            <w:r w:rsidR="5BF4FA78">
              <w:t xml:space="preserve"> u automatizirani sustav BACT/ALERT </w:t>
            </w:r>
          </w:p>
          <w:p w14:paraId="742B8F45" w14:textId="77777777" w:rsidR="00440325" w:rsidRDefault="00440325" w:rsidP="00440325">
            <w:r>
              <w:t>Mikroskopski preparat</w:t>
            </w:r>
          </w:p>
        </w:tc>
        <w:tc>
          <w:tcPr>
            <w:tcW w:w="1970" w:type="dxa"/>
          </w:tcPr>
          <w:p w14:paraId="786D5461" w14:textId="14386CC7" w:rsidR="00440325" w:rsidRDefault="00440325" w:rsidP="00440325">
            <w:r>
              <w:t xml:space="preserve">Bilo koja vrsta bakterija i gljiva. Mikroskopski nalaz pozitivne hemokulture i antibiogram (preliminarni i definitivni), javljaju se telefonom. </w:t>
            </w:r>
          </w:p>
          <w:p w14:paraId="154B1204" w14:textId="77777777" w:rsidR="00440325" w:rsidRDefault="00440325" w:rsidP="00440325"/>
        </w:tc>
        <w:tc>
          <w:tcPr>
            <w:tcW w:w="1178" w:type="dxa"/>
          </w:tcPr>
          <w:p w14:paraId="7BFED1D5" w14:textId="71957460" w:rsidR="00440325" w:rsidRDefault="4A791F79" w:rsidP="00440325">
            <w:r>
              <w:t xml:space="preserve">5 </w:t>
            </w:r>
            <w:r w:rsidR="10019CD3">
              <w:t>dana ukoliko prije nije pozitivna</w:t>
            </w:r>
          </w:p>
        </w:tc>
      </w:tr>
      <w:tr w:rsidR="00440325" w14:paraId="2CA8A096" w14:textId="77777777" w:rsidTr="2BFB3AA4">
        <w:trPr>
          <w:trHeight w:val="2454"/>
        </w:trPr>
        <w:tc>
          <w:tcPr>
            <w:tcW w:w="1618" w:type="dxa"/>
            <w:shd w:val="clear" w:color="auto" w:fill="FFB3B3"/>
          </w:tcPr>
          <w:p w14:paraId="260F2E6D" w14:textId="566EFD9E" w:rsidR="00440325" w:rsidRDefault="00440325" w:rsidP="00440325">
            <w:r>
              <w:lastRenderedPageBreak/>
              <w:t>Sterilne tjelesne tekućine (pleuralna, peritonealna, sinovijalna) i svi punktati (ascites, amnionska tek., intraoperativni)</w:t>
            </w:r>
          </w:p>
        </w:tc>
        <w:tc>
          <w:tcPr>
            <w:tcW w:w="2913" w:type="dxa"/>
          </w:tcPr>
          <w:p w14:paraId="2F74DDDF" w14:textId="238157FB" w:rsidR="00440325" w:rsidRDefault="00440325" w:rsidP="00440325">
            <w:r>
              <w:t>Sterilna epruveta s čepom na navoj</w:t>
            </w:r>
          </w:p>
        </w:tc>
        <w:tc>
          <w:tcPr>
            <w:tcW w:w="2552" w:type="dxa"/>
          </w:tcPr>
          <w:p w14:paraId="7C25E347" w14:textId="0F84CC40" w:rsidR="00440325" w:rsidRDefault="00440325" w:rsidP="00440325">
            <w:r>
              <w:t xml:space="preserve">Prije aspiriranja tjelesne tekućine, dezinficirati kožu alkoholnim dezinficijensom (2x s razmakom od 1 min). </w:t>
            </w:r>
          </w:p>
          <w:p w14:paraId="46176C27" w14:textId="77777777" w:rsidR="00440325" w:rsidRDefault="00440325" w:rsidP="00440325">
            <w:r>
              <w:t>Bris nije prihvatljiv uzorak.</w:t>
            </w:r>
          </w:p>
          <w:p w14:paraId="7BC9EBCC" w14:textId="364D147A" w:rsidR="00440325" w:rsidRDefault="00440325" w:rsidP="00440325">
            <w:r>
              <w:t>Poslati što veći volumen uzorka.</w:t>
            </w:r>
          </w:p>
          <w:p w14:paraId="3170786C" w14:textId="6B6D5092" w:rsidR="00440325" w:rsidRDefault="00440325" w:rsidP="00440325"/>
        </w:tc>
        <w:tc>
          <w:tcPr>
            <w:tcW w:w="1559" w:type="dxa"/>
          </w:tcPr>
          <w:p w14:paraId="3563CC5B" w14:textId="5C23DCA7" w:rsidR="00440325" w:rsidRDefault="00440325" w:rsidP="00440325">
            <w:r>
              <w:t>≤ 15 min / ST</w:t>
            </w:r>
          </w:p>
        </w:tc>
        <w:tc>
          <w:tcPr>
            <w:tcW w:w="1314" w:type="dxa"/>
          </w:tcPr>
          <w:p w14:paraId="66D4DE43" w14:textId="77777777" w:rsidR="00440325" w:rsidRDefault="00440325" w:rsidP="00440325">
            <w:r>
              <w:t>ST do 24 sata u anaerobni (AN) transportni medij (TM)</w:t>
            </w:r>
          </w:p>
          <w:p w14:paraId="42C89ADB" w14:textId="7FB7E7C7" w:rsidR="00440325" w:rsidRDefault="00440325" w:rsidP="00440325"/>
        </w:tc>
        <w:tc>
          <w:tcPr>
            <w:tcW w:w="2200" w:type="dxa"/>
          </w:tcPr>
          <w:p w14:paraId="24E9924F" w14:textId="4B1476E9" w:rsidR="00440325" w:rsidRDefault="00440325" w:rsidP="00440325">
            <w:r>
              <w:t>Kultivacija</w:t>
            </w:r>
          </w:p>
        </w:tc>
        <w:tc>
          <w:tcPr>
            <w:tcW w:w="1970" w:type="dxa"/>
          </w:tcPr>
          <w:p w14:paraId="2F9EB6DE" w14:textId="6B22A9AD" w:rsidR="00440325" w:rsidRDefault="00440325" w:rsidP="00440325">
            <w:r>
              <w:t>Bilo koja vrsta bakterija i gljiva.</w:t>
            </w:r>
          </w:p>
        </w:tc>
        <w:tc>
          <w:tcPr>
            <w:tcW w:w="1178" w:type="dxa"/>
          </w:tcPr>
          <w:p w14:paraId="76DA3823" w14:textId="107DCF15" w:rsidR="00440325" w:rsidRDefault="00440325" w:rsidP="00440325">
            <w:r>
              <w:t>3-4 dana</w:t>
            </w:r>
          </w:p>
        </w:tc>
      </w:tr>
      <w:tr w:rsidR="00440325" w14:paraId="4DE36AC6" w14:textId="77777777" w:rsidTr="2BFB3AA4">
        <w:trPr>
          <w:trHeight w:val="2454"/>
        </w:trPr>
        <w:tc>
          <w:tcPr>
            <w:tcW w:w="1618" w:type="dxa"/>
            <w:shd w:val="clear" w:color="auto" w:fill="FFB3B3"/>
          </w:tcPr>
          <w:p w14:paraId="451AFED0" w14:textId="0F75B730" w:rsidR="00440325" w:rsidRDefault="00440325" w:rsidP="00440325">
            <w:r>
              <w:t>Kateteri (intravenski)</w:t>
            </w:r>
          </w:p>
        </w:tc>
        <w:tc>
          <w:tcPr>
            <w:tcW w:w="2913" w:type="dxa"/>
          </w:tcPr>
          <w:p w14:paraId="37AE55D1" w14:textId="2F502E40" w:rsidR="00440325" w:rsidRDefault="00440325" w:rsidP="00440325">
            <w:r>
              <w:t>Sterilna epruveta ili sterilna plastična posuda</w:t>
            </w:r>
          </w:p>
        </w:tc>
        <w:tc>
          <w:tcPr>
            <w:tcW w:w="2552" w:type="dxa"/>
          </w:tcPr>
          <w:p w14:paraId="361F0E1D" w14:textId="77F4A399" w:rsidR="00440325" w:rsidRDefault="10019CD3" w:rsidP="00440325">
            <w:r>
              <w:t>Dezinficirati kožu alkoholnim dezinficijensom. Vrh i.v. katetera odrezati u dužini 5 cm i poslati. Foley kateter nije prihv</w:t>
            </w:r>
            <w:r w:rsidR="4E05EAD6">
              <w:t>a</w:t>
            </w:r>
            <w:r>
              <w:t>tljiv uzorak jer predstavlja distalnu floru uretre.</w:t>
            </w:r>
          </w:p>
        </w:tc>
        <w:tc>
          <w:tcPr>
            <w:tcW w:w="1559" w:type="dxa"/>
          </w:tcPr>
          <w:p w14:paraId="19199229" w14:textId="0F5FAA40" w:rsidR="00440325" w:rsidRDefault="00440325" w:rsidP="00440325">
            <w:r>
              <w:t xml:space="preserve">≤ 15 min / ST </w:t>
            </w:r>
          </w:p>
        </w:tc>
        <w:tc>
          <w:tcPr>
            <w:tcW w:w="1314" w:type="dxa"/>
          </w:tcPr>
          <w:p w14:paraId="606D4A8C" w14:textId="64132108" w:rsidR="00440325" w:rsidRDefault="00440325" w:rsidP="00440325">
            <w:r>
              <w:t>na +4 °C do 24 sata</w:t>
            </w:r>
          </w:p>
        </w:tc>
        <w:tc>
          <w:tcPr>
            <w:tcW w:w="2200" w:type="dxa"/>
          </w:tcPr>
          <w:p w14:paraId="72359F6A" w14:textId="13C2B9C6" w:rsidR="00440325" w:rsidRDefault="00440325" w:rsidP="00440325">
            <w:r>
              <w:t xml:space="preserve">Kultivacija </w:t>
            </w:r>
          </w:p>
          <w:p w14:paraId="5BD1B8CC" w14:textId="741C97D5" w:rsidR="00440325" w:rsidRDefault="00440325" w:rsidP="00440325">
            <w:r>
              <w:t>Mikroskopski preparat</w:t>
            </w:r>
          </w:p>
        </w:tc>
        <w:tc>
          <w:tcPr>
            <w:tcW w:w="1970" w:type="dxa"/>
          </w:tcPr>
          <w:p w14:paraId="17AB3F15" w14:textId="6663DAB9" w:rsidR="00440325" w:rsidRDefault="00440325" w:rsidP="00440325">
            <w:r>
              <w:t>Bilo koja vrsta bakterija i gljiva. Značajno je ≥ 15 CFU/ml. Mali broj bakterija ukazuje na vjerojatnu kontaminaciju, ali ne isključuje patogenu ulogu u slučaju kateter sepse.</w:t>
            </w:r>
          </w:p>
        </w:tc>
        <w:tc>
          <w:tcPr>
            <w:tcW w:w="1178" w:type="dxa"/>
          </w:tcPr>
          <w:p w14:paraId="1F9FBB5C" w14:textId="5B7E9AD6" w:rsidR="00440325" w:rsidRDefault="00440325" w:rsidP="00440325">
            <w:r>
              <w:t>2-3 dana</w:t>
            </w:r>
          </w:p>
        </w:tc>
      </w:tr>
    </w:tbl>
    <w:p w14:paraId="59F2829B" w14:textId="43089FF4" w:rsidR="6FE985E5" w:rsidRDefault="6FE985E5"/>
    <w:p w14:paraId="1BF63C4A" w14:textId="3549E4D9" w:rsidR="00AF3BB3" w:rsidRDefault="00AF3BB3"/>
    <w:p w14:paraId="6EDD1A64" w14:textId="77777777" w:rsidR="00AF3BB3" w:rsidRDefault="00AF3BB3">
      <w:r>
        <w:br w:type="page"/>
      </w:r>
    </w:p>
    <w:p w14:paraId="491B8041" w14:textId="44E0BFFD" w:rsidR="00893C87" w:rsidRDefault="00893C87" w:rsidP="00893C87"/>
    <w:tbl>
      <w:tblPr>
        <w:tblStyle w:val="TableGrid"/>
        <w:tblpPr w:leftFromText="180" w:rightFromText="180" w:vertAnchor="text" w:tblpY="1"/>
        <w:tblOverlap w:val="never"/>
        <w:tblW w:w="15388" w:type="dxa"/>
        <w:tblLayout w:type="fixed"/>
        <w:tblLook w:val="04A0" w:firstRow="1" w:lastRow="0" w:firstColumn="1" w:lastColumn="0" w:noHBand="0" w:noVBand="1"/>
      </w:tblPr>
      <w:tblGrid>
        <w:gridCol w:w="1662"/>
        <w:gridCol w:w="2019"/>
        <w:gridCol w:w="2835"/>
        <w:gridCol w:w="1417"/>
        <w:gridCol w:w="1276"/>
        <w:gridCol w:w="2410"/>
        <w:gridCol w:w="2538"/>
        <w:gridCol w:w="1231"/>
      </w:tblGrid>
      <w:tr w:rsidR="001F2F48" w14:paraId="0192089A" w14:textId="77777777" w:rsidTr="417C548A">
        <w:tc>
          <w:tcPr>
            <w:tcW w:w="1662" w:type="dxa"/>
            <w:shd w:val="clear" w:color="auto" w:fill="B4C6E7" w:themeFill="accent1" w:themeFillTint="66"/>
          </w:tcPr>
          <w:p w14:paraId="364A7145" w14:textId="77777777" w:rsidR="001F2F48" w:rsidRDefault="001F2F48" w:rsidP="009A0BA1">
            <w:pPr>
              <w:spacing w:before="240" w:line="360" w:lineRule="auto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726" w:type="dxa"/>
            <w:gridSpan w:val="7"/>
            <w:shd w:val="clear" w:color="auto" w:fill="B4C6E7" w:themeFill="accent1" w:themeFillTint="66"/>
          </w:tcPr>
          <w:p w14:paraId="5073B275" w14:textId="3D2E5A49" w:rsidR="001F2F48" w:rsidRPr="00D42380" w:rsidRDefault="001F2F48" w:rsidP="009A0BA1">
            <w:pPr>
              <w:spacing w:before="240"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Uzorci za molekularnu dijagnostiku (PCR)</w:t>
            </w:r>
          </w:p>
        </w:tc>
      </w:tr>
      <w:tr w:rsidR="008F37CF" w14:paraId="1ADFE2A4" w14:textId="77777777" w:rsidTr="417C548A">
        <w:tc>
          <w:tcPr>
            <w:tcW w:w="1662" w:type="dxa"/>
            <w:shd w:val="clear" w:color="auto" w:fill="D9E2F3" w:themeFill="accent1" w:themeFillTint="33"/>
          </w:tcPr>
          <w:p w14:paraId="5A60A41B" w14:textId="77777777" w:rsidR="001F2F48" w:rsidRDefault="001F2F48" w:rsidP="001F2F48">
            <w:r w:rsidRPr="00816FFC">
              <w:rPr>
                <w:b/>
                <w:bCs/>
              </w:rPr>
              <w:t>UZORAK</w:t>
            </w:r>
          </w:p>
        </w:tc>
        <w:tc>
          <w:tcPr>
            <w:tcW w:w="2019" w:type="dxa"/>
            <w:shd w:val="clear" w:color="auto" w:fill="D9E2F3" w:themeFill="accent1" w:themeFillTint="33"/>
          </w:tcPr>
          <w:p w14:paraId="4884876F" w14:textId="77777777" w:rsidR="001F2F48" w:rsidRDefault="001F2F48" w:rsidP="001F2F48">
            <w:r w:rsidRPr="00816FFC">
              <w:rPr>
                <w:b/>
                <w:bCs/>
              </w:rPr>
              <w:t>POSUDA</w:t>
            </w:r>
          </w:p>
        </w:tc>
        <w:tc>
          <w:tcPr>
            <w:tcW w:w="2835" w:type="dxa"/>
            <w:shd w:val="clear" w:color="auto" w:fill="D9E2F3" w:themeFill="accent1" w:themeFillTint="33"/>
          </w:tcPr>
          <w:p w14:paraId="1F4C9AA6" w14:textId="77777777" w:rsidR="001F2F48" w:rsidRDefault="001F2F48" w:rsidP="001F2F48">
            <w:r w:rsidRPr="00816FFC">
              <w:rPr>
                <w:b/>
                <w:bCs/>
              </w:rPr>
              <w:t>UZIMANJE MATERIJALA</w:t>
            </w:r>
          </w:p>
        </w:tc>
        <w:tc>
          <w:tcPr>
            <w:tcW w:w="1417" w:type="dxa"/>
            <w:shd w:val="clear" w:color="auto" w:fill="D9E2F3" w:themeFill="accent1" w:themeFillTint="33"/>
          </w:tcPr>
          <w:p w14:paraId="6FB05731" w14:textId="380FF3B5" w:rsidR="001F2F48" w:rsidRPr="00816FFC" w:rsidRDefault="001F2F48" w:rsidP="001F2F48">
            <w:pPr>
              <w:rPr>
                <w:b/>
                <w:bCs/>
              </w:rPr>
            </w:pPr>
            <w:r w:rsidRPr="00816FFC">
              <w:rPr>
                <w:b/>
                <w:bCs/>
              </w:rPr>
              <w:t>TRANSPORT</w:t>
            </w:r>
          </w:p>
        </w:tc>
        <w:tc>
          <w:tcPr>
            <w:tcW w:w="1276" w:type="dxa"/>
            <w:shd w:val="clear" w:color="auto" w:fill="D9E2F3" w:themeFill="accent1" w:themeFillTint="33"/>
          </w:tcPr>
          <w:p w14:paraId="58D5864E" w14:textId="7EE80042" w:rsidR="001F2F48" w:rsidRDefault="001F2F48" w:rsidP="001F2F48">
            <w:r w:rsidRPr="00C22C70">
              <w:rPr>
                <w:b/>
                <w:bCs/>
              </w:rPr>
              <w:t>POHRANA</w:t>
            </w:r>
          </w:p>
        </w:tc>
        <w:tc>
          <w:tcPr>
            <w:tcW w:w="2410" w:type="dxa"/>
            <w:shd w:val="clear" w:color="auto" w:fill="D9E2F3" w:themeFill="accent1" w:themeFillTint="33"/>
          </w:tcPr>
          <w:p w14:paraId="128E3A6D" w14:textId="77777777" w:rsidR="001F2F48" w:rsidRDefault="001F2F48" w:rsidP="001F2F48">
            <w:r w:rsidRPr="00816FFC">
              <w:rPr>
                <w:b/>
                <w:bCs/>
              </w:rPr>
              <w:t>METODA</w:t>
            </w:r>
          </w:p>
        </w:tc>
        <w:tc>
          <w:tcPr>
            <w:tcW w:w="2538" w:type="dxa"/>
            <w:shd w:val="clear" w:color="auto" w:fill="D9E2F3" w:themeFill="accent1" w:themeFillTint="33"/>
          </w:tcPr>
          <w:p w14:paraId="75642423" w14:textId="77777777" w:rsidR="001F2F48" w:rsidRDefault="001F2F48" w:rsidP="001F2F48">
            <w:r w:rsidRPr="00816FFC">
              <w:rPr>
                <w:b/>
                <w:bCs/>
              </w:rPr>
              <w:t>UZROČNICI</w:t>
            </w:r>
          </w:p>
        </w:tc>
        <w:tc>
          <w:tcPr>
            <w:tcW w:w="1231" w:type="dxa"/>
            <w:shd w:val="clear" w:color="auto" w:fill="D9E2F3" w:themeFill="accent1" w:themeFillTint="33"/>
          </w:tcPr>
          <w:p w14:paraId="1DCB49EE" w14:textId="77777777" w:rsidR="001F2F48" w:rsidRDefault="001F2F48" w:rsidP="001F2F48">
            <w:r w:rsidRPr="00816FFC">
              <w:rPr>
                <w:b/>
                <w:bCs/>
              </w:rPr>
              <w:t>TRAJANJE PRETRAGE</w:t>
            </w:r>
          </w:p>
        </w:tc>
      </w:tr>
      <w:tr w:rsidR="008F37CF" w14:paraId="0DF3584B" w14:textId="77777777" w:rsidTr="417C548A">
        <w:tc>
          <w:tcPr>
            <w:tcW w:w="1662" w:type="dxa"/>
            <w:shd w:val="clear" w:color="auto" w:fill="D9E2F3" w:themeFill="accent1" w:themeFillTint="33"/>
          </w:tcPr>
          <w:p w14:paraId="1A066361" w14:textId="77777777" w:rsidR="001F2F48" w:rsidRDefault="001F2F48" w:rsidP="001F2F48">
            <w:r>
              <w:t xml:space="preserve">Bris cerviksa, uretre, spojnice oka urin ejakulat na </w:t>
            </w:r>
            <w:r w:rsidRPr="008559F4">
              <w:rPr>
                <w:b/>
                <w:bCs/>
                <w:i/>
                <w:iCs/>
              </w:rPr>
              <w:t>Chlamydia trachomatis</w:t>
            </w:r>
          </w:p>
        </w:tc>
        <w:tc>
          <w:tcPr>
            <w:tcW w:w="2019" w:type="dxa"/>
          </w:tcPr>
          <w:p w14:paraId="021F43C1" w14:textId="77777777" w:rsidR="001F2F48" w:rsidRDefault="001F2F48" w:rsidP="001F2F48">
            <w:r>
              <w:t>Brisevi: Specijalna transportna podloga koja se dobije u laboratoriju</w:t>
            </w:r>
          </w:p>
          <w:p w14:paraId="0476E97B" w14:textId="03AE0D6E" w:rsidR="001F2F48" w:rsidRDefault="001F2F48" w:rsidP="001F2F48">
            <w:r>
              <w:t>ejakulat: Sterilna posuda s navojem</w:t>
            </w:r>
          </w:p>
        </w:tc>
        <w:tc>
          <w:tcPr>
            <w:tcW w:w="2835" w:type="dxa"/>
          </w:tcPr>
          <w:p w14:paraId="60E7C729" w14:textId="77777777" w:rsidR="001F2F48" w:rsidRDefault="001F2F48" w:rsidP="001F2F48">
            <w:r>
              <w:t>Briseve nakon uzimanja uroniti u transportnu podlogu i dostaviti u laboratorij</w:t>
            </w:r>
          </w:p>
          <w:p w14:paraId="36D05890" w14:textId="5568EF2A" w:rsidR="001F2F48" w:rsidRDefault="001F2F48" w:rsidP="001F2F48"/>
        </w:tc>
        <w:tc>
          <w:tcPr>
            <w:tcW w:w="1417" w:type="dxa"/>
          </w:tcPr>
          <w:p w14:paraId="27AA7A4D" w14:textId="255EE874" w:rsidR="001F2F48" w:rsidRPr="007F5787" w:rsidRDefault="001F2F48" w:rsidP="001F2F48">
            <w:r>
              <w:t>ST ≤ 24 sata</w:t>
            </w:r>
          </w:p>
        </w:tc>
        <w:tc>
          <w:tcPr>
            <w:tcW w:w="1276" w:type="dxa"/>
          </w:tcPr>
          <w:p w14:paraId="71E24D59" w14:textId="45086303" w:rsidR="001F2F48" w:rsidRPr="007F5787" w:rsidRDefault="001F2F48" w:rsidP="001F2F48"/>
        </w:tc>
        <w:tc>
          <w:tcPr>
            <w:tcW w:w="2410" w:type="dxa"/>
          </w:tcPr>
          <w:p w14:paraId="11BE42A6" w14:textId="77777777" w:rsidR="001F2F48" w:rsidRDefault="001F2F48" w:rsidP="001F2F48">
            <w:r>
              <w:t>Molekularna tehnika Real time PCR</w:t>
            </w:r>
          </w:p>
        </w:tc>
        <w:tc>
          <w:tcPr>
            <w:tcW w:w="2538" w:type="dxa"/>
          </w:tcPr>
          <w:p w14:paraId="4B0FA2C3" w14:textId="77777777" w:rsidR="001F2F48" w:rsidRPr="008559F4" w:rsidRDefault="001F2F48" w:rsidP="001F2F48">
            <w:r w:rsidRPr="008559F4">
              <w:rPr>
                <w:i/>
                <w:iCs/>
              </w:rPr>
              <w:t>Chlamidia trachomatis</w:t>
            </w:r>
            <w:r>
              <w:rPr>
                <w:i/>
                <w:iCs/>
              </w:rPr>
              <w:t xml:space="preserve"> </w:t>
            </w:r>
            <w:r>
              <w:t>negativan/pozitivan</w:t>
            </w:r>
          </w:p>
        </w:tc>
        <w:tc>
          <w:tcPr>
            <w:tcW w:w="1231" w:type="dxa"/>
          </w:tcPr>
          <w:p w14:paraId="31E3DF1E" w14:textId="77777777" w:rsidR="001F2F48" w:rsidRDefault="001F2F48" w:rsidP="001F2F48">
            <w:r>
              <w:t>2 tjedna</w:t>
            </w:r>
          </w:p>
        </w:tc>
      </w:tr>
      <w:tr w:rsidR="00730885" w14:paraId="7678CEE6" w14:textId="77777777" w:rsidTr="417C548A">
        <w:tc>
          <w:tcPr>
            <w:tcW w:w="1662" w:type="dxa"/>
            <w:shd w:val="clear" w:color="auto" w:fill="D9E2F3" w:themeFill="accent1" w:themeFillTint="33"/>
          </w:tcPr>
          <w:p w14:paraId="3B4D0B8D" w14:textId="54CE07C7" w:rsidR="00730885" w:rsidRDefault="00730885" w:rsidP="00730885">
            <w:r>
              <w:t xml:space="preserve">Urin na </w:t>
            </w:r>
            <w:r w:rsidRPr="00FC33B1">
              <w:rPr>
                <w:b/>
                <w:bCs/>
                <w:i/>
                <w:iCs/>
              </w:rPr>
              <w:t>Chl.trachomatis</w:t>
            </w:r>
          </w:p>
        </w:tc>
        <w:tc>
          <w:tcPr>
            <w:tcW w:w="2019" w:type="dxa"/>
          </w:tcPr>
          <w:p w14:paraId="15C0E9BC" w14:textId="7F0D3BB3" w:rsidR="00730885" w:rsidRDefault="00730885" w:rsidP="00730885">
            <w:r>
              <w:t>Sterilna posuda s navojem</w:t>
            </w:r>
          </w:p>
        </w:tc>
        <w:tc>
          <w:tcPr>
            <w:tcW w:w="2835" w:type="dxa"/>
          </w:tcPr>
          <w:p w14:paraId="24D37CAF" w14:textId="35AC0F7A" w:rsidR="00730885" w:rsidRDefault="00747810" w:rsidP="00730885">
            <w:r>
              <w:t xml:space="preserve">Urin: 20-50 ml </w:t>
            </w:r>
            <w:r w:rsidRPr="00C51281">
              <w:rPr>
                <w:b/>
                <w:bCs/>
                <w:u w:val="single"/>
              </w:rPr>
              <w:t xml:space="preserve">prvog </w:t>
            </w:r>
            <w:r>
              <w:t xml:space="preserve">mlaza prvog jutarnjeg urina </w:t>
            </w:r>
            <w:r w:rsidRPr="00C51281">
              <w:rPr>
                <w:b/>
                <w:bCs/>
                <w:u w:val="single"/>
              </w:rPr>
              <w:t>prije</w:t>
            </w:r>
            <w:r>
              <w:t xml:space="preserve"> toalete.</w:t>
            </w:r>
          </w:p>
        </w:tc>
        <w:tc>
          <w:tcPr>
            <w:tcW w:w="1417" w:type="dxa"/>
          </w:tcPr>
          <w:p w14:paraId="6062FF91" w14:textId="67659F77" w:rsidR="00730885" w:rsidRDefault="00747810" w:rsidP="00730885">
            <w:r>
              <w:t>ST do 24 sata</w:t>
            </w:r>
          </w:p>
        </w:tc>
        <w:tc>
          <w:tcPr>
            <w:tcW w:w="1276" w:type="dxa"/>
          </w:tcPr>
          <w:p w14:paraId="50F34E24" w14:textId="23829FC3" w:rsidR="00730885" w:rsidRPr="007F5787" w:rsidRDefault="00747810" w:rsidP="00730885">
            <w:r>
              <w:t>+4 °C do 6 dana</w:t>
            </w:r>
          </w:p>
        </w:tc>
        <w:tc>
          <w:tcPr>
            <w:tcW w:w="2410" w:type="dxa"/>
          </w:tcPr>
          <w:p w14:paraId="2109AD92" w14:textId="77777777" w:rsidR="00730885" w:rsidRDefault="00730885" w:rsidP="00730885"/>
        </w:tc>
        <w:tc>
          <w:tcPr>
            <w:tcW w:w="2538" w:type="dxa"/>
          </w:tcPr>
          <w:p w14:paraId="0B548280" w14:textId="77777777" w:rsidR="00730885" w:rsidRPr="008559F4" w:rsidRDefault="00730885" w:rsidP="00730885">
            <w:pPr>
              <w:rPr>
                <w:i/>
                <w:iCs/>
              </w:rPr>
            </w:pPr>
          </w:p>
        </w:tc>
        <w:tc>
          <w:tcPr>
            <w:tcW w:w="1231" w:type="dxa"/>
          </w:tcPr>
          <w:p w14:paraId="441F0E6A" w14:textId="6142DC84" w:rsidR="00730885" w:rsidRDefault="26CD50A9" w:rsidP="00730885">
            <w:r>
              <w:t>2 tjedna</w:t>
            </w:r>
          </w:p>
        </w:tc>
      </w:tr>
      <w:tr w:rsidR="008F37CF" w14:paraId="1D865413" w14:textId="77777777" w:rsidTr="417C548A">
        <w:tc>
          <w:tcPr>
            <w:tcW w:w="1662" w:type="dxa"/>
            <w:shd w:val="clear" w:color="auto" w:fill="D9E2F3" w:themeFill="accent1" w:themeFillTint="33"/>
          </w:tcPr>
          <w:p w14:paraId="4B8EF948" w14:textId="77777777" w:rsidR="00730885" w:rsidRDefault="00730885" w:rsidP="00730885">
            <w:r>
              <w:t xml:space="preserve">Bris cerviksa na </w:t>
            </w:r>
          </w:p>
          <w:p w14:paraId="46FE164C" w14:textId="77777777" w:rsidR="00730885" w:rsidRDefault="00730885" w:rsidP="00730885">
            <w:r w:rsidRPr="00844E78">
              <w:rPr>
                <w:b/>
                <w:bCs/>
              </w:rPr>
              <w:t>HPV (visokorizični tipovi virusa)</w:t>
            </w:r>
          </w:p>
        </w:tc>
        <w:tc>
          <w:tcPr>
            <w:tcW w:w="2019" w:type="dxa"/>
          </w:tcPr>
          <w:p w14:paraId="1CAA44F7" w14:textId="77777777" w:rsidR="00730885" w:rsidRDefault="00730885" w:rsidP="00730885">
            <w:r>
              <w:t>Specijalna transportna podloga koja se dobije u laboratoriju</w:t>
            </w:r>
          </w:p>
        </w:tc>
        <w:tc>
          <w:tcPr>
            <w:tcW w:w="2835" w:type="dxa"/>
          </w:tcPr>
          <w:p w14:paraId="4B248C06" w14:textId="77777777" w:rsidR="00730885" w:rsidRDefault="00730885" w:rsidP="00730885">
            <w:r>
              <w:t>Bris cerviksa uzet odgovarajućim priborom koji se dobije u laboratoriju.</w:t>
            </w:r>
          </w:p>
        </w:tc>
        <w:tc>
          <w:tcPr>
            <w:tcW w:w="1417" w:type="dxa"/>
          </w:tcPr>
          <w:p w14:paraId="34D11A6A" w14:textId="286E088F" w:rsidR="00730885" w:rsidRPr="007F5787" w:rsidRDefault="00747810" w:rsidP="00730885">
            <w:r>
              <w:t>ST ≤ 24 sata</w:t>
            </w:r>
          </w:p>
        </w:tc>
        <w:tc>
          <w:tcPr>
            <w:tcW w:w="1276" w:type="dxa"/>
          </w:tcPr>
          <w:p w14:paraId="541CA948" w14:textId="3C14A4B0" w:rsidR="00730885" w:rsidRPr="007F5787" w:rsidRDefault="00730885" w:rsidP="00730885"/>
        </w:tc>
        <w:tc>
          <w:tcPr>
            <w:tcW w:w="2410" w:type="dxa"/>
          </w:tcPr>
          <w:p w14:paraId="6A970698" w14:textId="77777777" w:rsidR="00730885" w:rsidRDefault="00730885" w:rsidP="00730885">
            <w:r>
              <w:t>Molekularna tehnika Real time PCR</w:t>
            </w:r>
          </w:p>
        </w:tc>
        <w:tc>
          <w:tcPr>
            <w:tcW w:w="2538" w:type="dxa"/>
          </w:tcPr>
          <w:p w14:paraId="3EE4F473" w14:textId="77777777" w:rsidR="00730885" w:rsidRDefault="00730885" w:rsidP="00730885">
            <w:r>
              <w:t>HPV 16 i HPV 18/45 i zajednički 11 ostalih visokorizičnih tipova (31,33,35,39,51,52,56,58,59,66 i 68) virusa</w:t>
            </w:r>
          </w:p>
          <w:p w14:paraId="7082A396" w14:textId="77777777" w:rsidR="00730885" w:rsidRDefault="00730885" w:rsidP="00730885">
            <w:r>
              <w:t>negativan/pozitivan</w:t>
            </w:r>
          </w:p>
        </w:tc>
        <w:tc>
          <w:tcPr>
            <w:tcW w:w="1231" w:type="dxa"/>
          </w:tcPr>
          <w:p w14:paraId="5ECA9A17" w14:textId="77777777" w:rsidR="00730885" w:rsidRDefault="00730885" w:rsidP="00730885">
            <w:r>
              <w:t>2-3 tjedna</w:t>
            </w:r>
          </w:p>
        </w:tc>
      </w:tr>
      <w:tr w:rsidR="008F37CF" w14:paraId="27F39DFD" w14:textId="77777777" w:rsidTr="417C548A">
        <w:tc>
          <w:tcPr>
            <w:tcW w:w="1662" w:type="dxa"/>
            <w:shd w:val="clear" w:color="auto" w:fill="D9E2F3" w:themeFill="accent1" w:themeFillTint="33"/>
          </w:tcPr>
          <w:p w14:paraId="45543013" w14:textId="77777777" w:rsidR="00730885" w:rsidRDefault="00730885" w:rsidP="00730885">
            <w:r>
              <w:t>Bris nazofarinksa na</w:t>
            </w:r>
          </w:p>
          <w:p w14:paraId="49C51434" w14:textId="614FA0A9" w:rsidR="00730885" w:rsidRDefault="3D471668" w:rsidP="519215C0">
            <w:pPr>
              <w:rPr>
                <w:b/>
                <w:bCs/>
              </w:rPr>
            </w:pPr>
            <w:r w:rsidRPr="519215C0">
              <w:rPr>
                <w:b/>
                <w:bCs/>
              </w:rPr>
              <w:t>SARSCoV</w:t>
            </w:r>
            <w:r w:rsidR="7F6769C8" w:rsidRPr="519215C0">
              <w:rPr>
                <w:b/>
                <w:bCs/>
              </w:rPr>
              <w:t xml:space="preserve"> –</w:t>
            </w:r>
            <w:r w:rsidRPr="519215C0">
              <w:rPr>
                <w:b/>
                <w:bCs/>
              </w:rPr>
              <w:t>2</w:t>
            </w:r>
          </w:p>
        </w:tc>
        <w:tc>
          <w:tcPr>
            <w:tcW w:w="2019" w:type="dxa"/>
          </w:tcPr>
          <w:p w14:paraId="28A4FDC9" w14:textId="79BF7219" w:rsidR="00730885" w:rsidRDefault="00730885" w:rsidP="00730885">
            <w:r>
              <w:t>Specijalne transportne podloge koje se dobiju u laboratoriju</w:t>
            </w:r>
            <w:r w:rsidR="00E250FC">
              <w:t>.</w:t>
            </w:r>
          </w:p>
        </w:tc>
        <w:tc>
          <w:tcPr>
            <w:tcW w:w="2835" w:type="dxa"/>
          </w:tcPr>
          <w:p w14:paraId="5CA8DB43" w14:textId="63B4AC7B" w:rsidR="00730885" w:rsidRDefault="00730885" w:rsidP="00730885">
            <w:r w:rsidRPr="00F4622A">
              <w:rPr>
                <w:color w:val="000000" w:themeColor="text1"/>
              </w:rPr>
              <w:t>Tanki sterilni bris uvodi se horizontalno prateći smjer nosnog hodnika, do stražnje stjenke nazofarinksa lagano rotirajući bris 5s (ili što dulje moguće)</w:t>
            </w:r>
            <w:r>
              <w:rPr>
                <w:color w:val="000000" w:themeColor="text1"/>
              </w:rPr>
              <w:t>.</w:t>
            </w:r>
          </w:p>
        </w:tc>
        <w:tc>
          <w:tcPr>
            <w:tcW w:w="1417" w:type="dxa"/>
          </w:tcPr>
          <w:p w14:paraId="0464385B" w14:textId="26B4627D" w:rsidR="00730885" w:rsidRDefault="00747810" w:rsidP="00730885">
            <w:r>
              <w:t>na +4 °C do 48h</w:t>
            </w:r>
          </w:p>
        </w:tc>
        <w:tc>
          <w:tcPr>
            <w:tcW w:w="1276" w:type="dxa"/>
          </w:tcPr>
          <w:p w14:paraId="54F091F9" w14:textId="7547E36E" w:rsidR="00730885" w:rsidRDefault="00730885" w:rsidP="00730885"/>
        </w:tc>
        <w:tc>
          <w:tcPr>
            <w:tcW w:w="2410" w:type="dxa"/>
          </w:tcPr>
          <w:p w14:paraId="2C1CE83B" w14:textId="77777777" w:rsidR="00730885" w:rsidRDefault="00730885" w:rsidP="00730885">
            <w:r>
              <w:t>Molekularna tehnika Real time PCR</w:t>
            </w:r>
          </w:p>
        </w:tc>
        <w:tc>
          <w:tcPr>
            <w:tcW w:w="2538" w:type="dxa"/>
          </w:tcPr>
          <w:p w14:paraId="6C05F30D" w14:textId="77777777" w:rsidR="00730885" w:rsidRDefault="00730885" w:rsidP="00730885">
            <w:r>
              <w:t>negativan/pozitivan</w:t>
            </w:r>
          </w:p>
        </w:tc>
        <w:tc>
          <w:tcPr>
            <w:tcW w:w="1231" w:type="dxa"/>
          </w:tcPr>
          <w:p w14:paraId="3B4A2ED6" w14:textId="77777777" w:rsidR="00730885" w:rsidRDefault="00730885" w:rsidP="00730885">
            <w:r>
              <w:t>1 dan</w:t>
            </w:r>
          </w:p>
        </w:tc>
      </w:tr>
      <w:tr w:rsidR="519215C0" w14:paraId="6A2DAD16" w14:textId="77777777" w:rsidTr="417C548A">
        <w:trPr>
          <w:trHeight w:val="300"/>
        </w:trPr>
        <w:tc>
          <w:tcPr>
            <w:tcW w:w="1662" w:type="dxa"/>
            <w:shd w:val="clear" w:color="auto" w:fill="D9E2F3" w:themeFill="accent1" w:themeFillTint="33"/>
          </w:tcPr>
          <w:p w14:paraId="0032A149" w14:textId="77777777" w:rsidR="7686991B" w:rsidRDefault="7216891F" w:rsidP="417C548A">
            <w:r w:rsidRPr="417C548A">
              <w:lastRenderedPageBreak/>
              <w:t>Bris nazofarinksa na</w:t>
            </w:r>
          </w:p>
          <w:p w14:paraId="661AEEF6" w14:textId="32101C58" w:rsidR="7686991B" w:rsidRDefault="7216891F" w:rsidP="417C548A">
            <w:pPr>
              <w:spacing w:line="259" w:lineRule="auto"/>
              <w:rPr>
                <w:b/>
                <w:bCs/>
              </w:rPr>
            </w:pPr>
            <w:r w:rsidRPr="417C548A">
              <w:rPr>
                <w:b/>
                <w:bCs/>
              </w:rPr>
              <w:t>Virus Influenz</w:t>
            </w:r>
            <w:r w:rsidR="441804B4" w:rsidRPr="417C548A">
              <w:rPr>
                <w:b/>
                <w:bCs/>
              </w:rPr>
              <w:t>e</w:t>
            </w:r>
          </w:p>
          <w:p w14:paraId="05764B13" w14:textId="1094C998" w:rsidR="519215C0" w:rsidRDefault="519215C0" w:rsidP="417C548A"/>
        </w:tc>
        <w:tc>
          <w:tcPr>
            <w:tcW w:w="2019" w:type="dxa"/>
          </w:tcPr>
          <w:p w14:paraId="2E2B7D8A" w14:textId="79BF7219" w:rsidR="7686991B" w:rsidRDefault="7216891F" w:rsidP="417C548A">
            <w:r w:rsidRPr="417C548A">
              <w:t>Specijalne transportne podloge koje se dobiju u laboratoriju.</w:t>
            </w:r>
          </w:p>
          <w:p w14:paraId="40093AF7" w14:textId="7ECB08F9" w:rsidR="519215C0" w:rsidRDefault="519215C0" w:rsidP="417C548A"/>
        </w:tc>
        <w:tc>
          <w:tcPr>
            <w:tcW w:w="2835" w:type="dxa"/>
          </w:tcPr>
          <w:p w14:paraId="5AA3399B" w14:textId="63B4AC7B" w:rsidR="7686991B" w:rsidRDefault="7216891F" w:rsidP="417C548A">
            <w:r w:rsidRPr="417C548A">
              <w:t>Tanki sterilni bris uvodi se horizontalno prateći smjer nosnog hodnika, do stražnje stjenke nazofarinksa lagano rotirajući bris 5s (ili što dulje moguće).</w:t>
            </w:r>
          </w:p>
          <w:p w14:paraId="0EFD5B7D" w14:textId="669FB087" w:rsidR="519215C0" w:rsidRDefault="519215C0" w:rsidP="417C548A"/>
        </w:tc>
        <w:tc>
          <w:tcPr>
            <w:tcW w:w="1417" w:type="dxa"/>
          </w:tcPr>
          <w:p w14:paraId="5624D039" w14:textId="26B4627D" w:rsidR="5D72BFA7" w:rsidRDefault="71EF3413" w:rsidP="417C548A">
            <w:r w:rsidRPr="417C548A">
              <w:t>na +4 °C do 48h</w:t>
            </w:r>
          </w:p>
          <w:p w14:paraId="3EE9C7CC" w14:textId="3F308F1F" w:rsidR="519215C0" w:rsidRDefault="519215C0" w:rsidP="417C548A"/>
        </w:tc>
        <w:tc>
          <w:tcPr>
            <w:tcW w:w="1276" w:type="dxa"/>
          </w:tcPr>
          <w:p w14:paraId="39F3F0ED" w14:textId="5E1FD50E" w:rsidR="519215C0" w:rsidRDefault="519215C0" w:rsidP="417C548A"/>
        </w:tc>
        <w:tc>
          <w:tcPr>
            <w:tcW w:w="2410" w:type="dxa"/>
          </w:tcPr>
          <w:p w14:paraId="26928206" w14:textId="77777777" w:rsidR="5D72BFA7" w:rsidRDefault="71EF3413" w:rsidP="417C548A">
            <w:r w:rsidRPr="417C548A">
              <w:t>Molekularna tehnika Real time PCR</w:t>
            </w:r>
          </w:p>
          <w:p w14:paraId="49C66C45" w14:textId="5CDCDFD8" w:rsidR="519215C0" w:rsidRDefault="519215C0" w:rsidP="417C548A"/>
        </w:tc>
        <w:tc>
          <w:tcPr>
            <w:tcW w:w="2538" w:type="dxa"/>
          </w:tcPr>
          <w:p w14:paraId="19DC1DF4" w14:textId="68BE3801" w:rsidR="588F4151" w:rsidRDefault="7CBEA8DA" w:rsidP="417C548A">
            <w:r w:rsidRPr="417C548A">
              <w:t>Virus Influenze tip A</w:t>
            </w:r>
          </w:p>
          <w:p w14:paraId="0A556F9B" w14:textId="64ABE674" w:rsidR="588F4151" w:rsidRDefault="7CBEA8DA" w:rsidP="417C548A">
            <w:r w:rsidRPr="417C548A">
              <w:t>Virus Influenze tip B</w:t>
            </w:r>
          </w:p>
          <w:p w14:paraId="0D220828" w14:textId="77777777" w:rsidR="0CB1EB0C" w:rsidRDefault="1B664814" w:rsidP="417C548A">
            <w:r w:rsidRPr="417C548A">
              <w:t>negativan/pozitivan</w:t>
            </w:r>
          </w:p>
          <w:p w14:paraId="1A2B1C68" w14:textId="068A0D28" w:rsidR="519215C0" w:rsidRDefault="519215C0" w:rsidP="417C548A"/>
        </w:tc>
        <w:tc>
          <w:tcPr>
            <w:tcW w:w="1231" w:type="dxa"/>
          </w:tcPr>
          <w:p w14:paraId="1000BD65" w14:textId="260FAC30" w:rsidR="13188170" w:rsidRDefault="1FC6CD84" w:rsidP="417C548A">
            <w:r w:rsidRPr="417C548A">
              <w:t>1 dan</w:t>
            </w:r>
          </w:p>
        </w:tc>
      </w:tr>
      <w:tr w:rsidR="519215C0" w14:paraId="13D6D445" w14:textId="77777777" w:rsidTr="417C548A">
        <w:trPr>
          <w:trHeight w:val="300"/>
        </w:trPr>
        <w:tc>
          <w:tcPr>
            <w:tcW w:w="1662" w:type="dxa"/>
            <w:shd w:val="clear" w:color="auto" w:fill="D9E2F3" w:themeFill="accent1" w:themeFillTint="33"/>
          </w:tcPr>
          <w:p w14:paraId="1D8711FD" w14:textId="77777777" w:rsidR="7686991B" w:rsidRDefault="7216891F" w:rsidP="417C548A">
            <w:r w:rsidRPr="417C548A">
              <w:t>Bris nazofarinksa na</w:t>
            </w:r>
          </w:p>
          <w:p w14:paraId="450B544A" w14:textId="2677D43B" w:rsidR="7686991B" w:rsidRDefault="7216891F" w:rsidP="417C548A">
            <w:pPr>
              <w:spacing w:line="259" w:lineRule="auto"/>
              <w:rPr>
                <w:b/>
                <w:bCs/>
              </w:rPr>
            </w:pPr>
            <w:r w:rsidRPr="417C548A">
              <w:rPr>
                <w:b/>
                <w:bCs/>
              </w:rPr>
              <w:t>Bordatella pertussis/parapertus</w:t>
            </w:r>
            <w:r w:rsidR="65AFC256" w:rsidRPr="417C548A">
              <w:rPr>
                <w:b/>
                <w:bCs/>
              </w:rPr>
              <w:t>s</w:t>
            </w:r>
            <w:r w:rsidRPr="417C548A">
              <w:rPr>
                <w:b/>
                <w:bCs/>
              </w:rPr>
              <w:t>is</w:t>
            </w:r>
          </w:p>
          <w:p w14:paraId="0A200874" w14:textId="3C2AF11D" w:rsidR="519215C0" w:rsidRDefault="519215C0" w:rsidP="417C548A"/>
        </w:tc>
        <w:tc>
          <w:tcPr>
            <w:tcW w:w="2019" w:type="dxa"/>
          </w:tcPr>
          <w:p w14:paraId="39B7D0AA" w14:textId="79BF7219" w:rsidR="169D5BBE" w:rsidRDefault="333E5718" w:rsidP="417C548A">
            <w:r w:rsidRPr="417C548A">
              <w:t>Specijalne transportne podloge koje se dobiju u laboratoriju.</w:t>
            </w:r>
          </w:p>
          <w:p w14:paraId="7CDBA5D2" w14:textId="162FA264" w:rsidR="519215C0" w:rsidRDefault="519215C0" w:rsidP="417C548A"/>
        </w:tc>
        <w:tc>
          <w:tcPr>
            <w:tcW w:w="2835" w:type="dxa"/>
          </w:tcPr>
          <w:p w14:paraId="34290A0F" w14:textId="63B4AC7B" w:rsidR="169D5BBE" w:rsidRDefault="333E5718" w:rsidP="417C548A">
            <w:r w:rsidRPr="417C548A">
              <w:t>Tanki sterilni bris uvodi se horizontalno prateći smjer nosnog hodnika, do stražnje stjenke nazofarinksa lagano rotirajući bris 5s (ili što dulje moguće).</w:t>
            </w:r>
          </w:p>
          <w:p w14:paraId="1100B4F6" w14:textId="256C12D9" w:rsidR="519215C0" w:rsidRDefault="519215C0" w:rsidP="417C548A"/>
        </w:tc>
        <w:tc>
          <w:tcPr>
            <w:tcW w:w="1417" w:type="dxa"/>
          </w:tcPr>
          <w:p w14:paraId="5B8F500D" w14:textId="26B4627D" w:rsidR="5D72BFA7" w:rsidRDefault="71EF3413" w:rsidP="417C548A">
            <w:r w:rsidRPr="417C548A">
              <w:t>na +4 °C do 48h</w:t>
            </w:r>
          </w:p>
          <w:p w14:paraId="3D4596B6" w14:textId="419336CA" w:rsidR="519215C0" w:rsidRDefault="519215C0" w:rsidP="417C548A"/>
        </w:tc>
        <w:tc>
          <w:tcPr>
            <w:tcW w:w="1276" w:type="dxa"/>
          </w:tcPr>
          <w:p w14:paraId="6BB5293B" w14:textId="1AC90AEF" w:rsidR="519215C0" w:rsidRDefault="519215C0" w:rsidP="417C548A"/>
        </w:tc>
        <w:tc>
          <w:tcPr>
            <w:tcW w:w="2410" w:type="dxa"/>
          </w:tcPr>
          <w:p w14:paraId="3E5A5EE1" w14:textId="77777777" w:rsidR="5D72BFA7" w:rsidRDefault="71EF3413" w:rsidP="417C548A">
            <w:r w:rsidRPr="417C548A">
              <w:t>Molekularna tehnika Real time PCR</w:t>
            </w:r>
          </w:p>
          <w:p w14:paraId="64178EAA" w14:textId="6E2B14D2" w:rsidR="519215C0" w:rsidRDefault="519215C0" w:rsidP="417C548A"/>
        </w:tc>
        <w:tc>
          <w:tcPr>
            <w:tcW w:w="2538" w:type="dxa"/>
          </w:tcPr>
          <w:p w14:paraId="6D66EDF3" w14:textId="65790333" w:rsidR="4D900416" w:rsidRDefault="3542B6AC" w:rsidP="417C548A">
            <w:r w:rsidRPr="417C548A">
              <w:t>Bordatella pert</w:t>
            </w:r>
            <w:r w:rsidR="0C2F1554" w:rsidRPr="417C548A">
              <w:t>ussis</w:t>
            </w:r>
          </w:p>
          <w:p w14:paraId="024D4138" w14:textId="106C2E29" w:rsidR="20C4745A" w:rsidRDefault="0C2F1554" w:rsidP="417C548A">
            <w:r w:rsidRPr="417C548A">
              <w:t>Bordatella parapertussis</w:t>
            </w:r>
          </w:p>
          <w:p w14:paraId="46F347BE" w14:textId="77777777" w:rsidR="20C4745A" w:rsidRDefault="0C2F1554" w:rsidP="417C548A">
            <w:r w:rsidRPr="417C548A">
              <w:t>negativan/pozitivan</w:t>
            </w:r>
          </w:p>
          <w:p w14:paraId="15EB7171" w14:textId="1FED3E33" w:rsidR="519215C0" w:rsidRDefault="519215C0" w:rsidP="417C548A"/>
        </w:tc>
        <w:tc>
          <w:tcPr>
            <w:tcW w:w="1231" w:type="dxa"/>
          </w:tcPr>
          <w:p w14:paraId="7ED043F4" w14:textId="3979EFD3" w:rsidR="3E0EBE4E" w:rsidRDefault="58A4E770" w:rsidP="417C548A">
            <w:r w:rsidRPr="417C548A">
              <w:t>1 dan</w:t>
            </w:r>
          </w:p>
        </w:tc>
      </w:tr>
    </w:tbl>
    <w:p w14:paraId="314BCF19" w14:textId="22A78F95" w:rsidR="59F2013B" w:rsidRDefault="59F2013B">
      <w:r>
        <w:br w:type="page"/>
      </w:r>
    </w:p>
    <w:p w14:paraId="6A4E4704" w14:textId="055EA831" w:rsidR="6FE985E5" w:rsidRDefault="6FE985E5"/>
    <w:tbl>
      <w:tblPr>
        <w:tblStyle w:val="TableGrid"/>
        <w:tblW w:w="15735" w:type="dxa"/>
        <w:tblInd w:w="-147" w:type="dxa"/>
        <w:tblLook w:val="04A0" w:firstRow="1" w:lastRow="0" w:firstColumn="1" w:lastColumn="0" w:noHBand="0" w:noVBand="1"/>
      </w:tblPr>
      <w:tblGrid>
        <w:gridCol w:w="1842"/>
        <w:gridCol w:w="992"/>
        <w:gridCol w:w="2883"/>
        <w:gridCol w:w="1484"/>
        <w:gridCol w:w="1660"/>
        <w:gridCol w:w="5610"/>
        <w:gridCol w:w="1264"/>
      </w:tblGrid>
      <w:tr w:rsidR="00893C87" w14:paraId="7B35CAA1" w14:textId="77777777" w:rsidTr="5C9FF93B">
        <w:trPr>
          <w:trHeight w:val="651"/>
        </w:trPr>
        <w:tc>
          <w:tcPr>
            <w:tcW w:w="15735" w:type="dxa"/>
            <w:gridSpan w:val="7"/>
            <w:shd w:val="clear" w:color="auto" w:fill="ACB9CA" w:themeFill="text2" w:themeFillTint="66"/>
          </w:tcPr>
          <w:p w14:paraId="7FABC1C6" w14:textId="77777777" w:rsidR="00893C87" w:rsidRPr="0048689F" w:rsidRDefault="00893C87" w:rsidP="009A0BA1">
            <w:pPr>
              <w:spacing w:before="240" w:line="360" w:lineRule="auto"/>
              <w:rPr>
                <w:b/>
                <w:bCs/>
              </w:rPr>
            </w:pPr>
            <w:r w:rsidRPr="0048689F">
              <w:rPr>
                <w:b/>
                <w:bCs/>
                <w:sz w:val="28"/>
                <w:szCs w:val="28"/>
              </w:rPr>
              <w:t>Uzorci za serološku dijagnostiku</w:t>
            </w:r>
          </w:p>
        </w:tc>
      </w:tr>
      <w:tr w:rsidR="00830393" w14:paraId="75A59044" w14:textId="77777777" w:rsidTr="5C9FF93B">
        <w:trPr>
          <w:trHeight w:val="651"/>
        </w:trPr>
        <w:tc>
          <w:tcPr>
            <w:tcW w:w="1842" w:type="dxa"/>
            <w:shd w:val="clear" w:color="auto" w:fill="D5DCE4" w:themeFill="text2" w:themeFillTint="33"/>
          </w:tcPr>
          <w:p w14:paraId="59AB6C83" w14:textId="77777777" w:rsidR="00830393" w:rsidRPr="0048689F" w:rsidRDefault="00830393" w:rsidP="00830393">
            <w:pPr>
              <w:rPr>
                <w:b/>
                <w:bCs/>
              </w:rPr>
            </w:pPr>
            <w:r w:rsidRPr="0048689F">
              <w:rPr>
                <w:b/>
                <w:bCs/>
              </w:rPr>
              <w:t>NAZIV PRETRAGE</w:t>
            </w:r>
          </w:p>
        </w:tc>
        <w:tc>
          <w:tcPr>
            <w:tcW w:w="992" w:type="dxa"/>
            <w:shd w:val="clear" w:color="auto" w:fill="D5DCE4" w:themeFill="text2" w:themeFillTint="33"/>
          </w:tcPr>
          <w:p w14:paraId="206EB855" w14:textId="77777777" w:rsidR="00830393" w:rsidRPr="0048689F" w:rsidRDefault="00830393" w:rsidP="00830393">
            <w:pPr>
              <w:rPr>
                <w:b/>
                <w:bCs/>
              </w:rPr>
            </w:pPr>
            <w:r w:rsidRPr="0048689F">
              <w:rPr>
                <w:b/>
                <w:bCs/>
              </w:rPr>
              <w:t>UZORAK</w:t>
            </w:r>
          </w:p>
        </w:tc>
        <w:tc>
          <w:tcPr>
            <w:tcW w:w="2883" w:type="dxa"/>
            <w:shd w:val="clear" w:color="auto" w:fill="D5DCE4" w:themeFill="text2" w:themeFillTint="33"/>
          </w:tcPr>
          <w:p w14:paraId="52A24714" w14:textId="77777777" w:rsidR="00830393" w:rsidRPr="0048689F" w:rsidRDefault="00830393" w:rsidP="00830393">
            <w:pPr>
              <w:rPr>
                <w:b/>
                <w:bCs/>
              </w:rPr>
            </w:pPr>
            <w:r w:rsidRPr="0048689F">
              <w:rPr>
                <w:b/>
                <w:bCs/>
              </w:rPr>
              <w:t>Uzimanje materijala</w:t>
            </w:r>
          </w:p>
        </w:tc>
        <w:tc>
          <w:tcPr>
            <w:tcW w:w="1484" w:type="dxa"/>
            <w:shd w:val="clear" w:color="auto" w:fill="D5DCE4" w:themeFill="text2" w:themeFillTint="33"/>
          </w:tcPr>
          <w:p w14:paraId="368DBEEE" w14:textId="1967F538" w:rsidR="00830393" w:rsidRPr="0048689F" w:rsidRDefault="00830393" w:rsidP="00830393">
            <w:pPr>
              <w:rPr>
                <w:b/>
                <w:bCs/>
              </w:rPr>
            </w:pPr>
            <w:r>
              <w:rPr>
                <w:b/>
                <w:bCs/>
              </w:rPr>
              <w:t>TRANSPORT /</w:t>
            </w:r>
            <w:r w:rsidRPr="00C22C70">
              <w:rPr>
                <w:b/>
                <w:bCs/>
              </w:rPr>
              <w:t xml:space="preserve"> POHRANA</w:t>
            </w:r>
          </w:p>
        </w:tc>
        <w:tc>
          <w:tcPr>
            <w:tcW w:w="1660" w:type="dxa"/>
            <w:shd w:val="clear" w:color="auto" w:fill="D5DCE4" w:themeFill="text2" w:themeFillTint="33"/>
          </w:tcPr>
          <w:p w14:paraId="76E2832E" w14:textId="77777777" w:rsidR="00830393" w:rsidRPr="0048689F" w:rsidRDefault="00830393" w:rsidP="00830393">
            <w:pPr>
              <w:rPr>
                <w:b/>
                <w:bCs/>
              </w:rPr>
            </w:pPr>
            <w:r w:rsidRPr="0048689F">
              <w:rPr>
                <w:b/>
                <w:bCs/>
              </w:rPr>
              <w:t>Metoda</w:t>
            </w:r>
          </w:p>
        </w:tc>
        <w:tc>
          <w:tcPr>
            <w:tcW w:w="5610" w:type="dxa"/>
            <w:shd w:val="clear" w:color="auto" w:fill="D5DCE4" w:themeFill="text2" w:themeFillTint="33"/>
          </w:tcPr>
          <w:p w14:paraId="6ACF69EE" w14:textId="77777777" w:rsidR="00830393" w:rsidRPr="0048689F" w:rsidRDefault="00830393" w:rsidP="00830393">
            <w:pPr>
              <w:rPr>
                <w:b/>
                <w:bCs/>
              </w:rPr>
            </w:pPr>
            <w:r>
              <w:rPr>
                <w:b/>
                <w:bCs/>
              </w:rPr>
              <w:t>INTERPRETACIJA REZULTATA</w:t>
            </w:r>
          </w:p>
        </w:tc>
        <w:tc>
          <w:tcPr>
            <w:tcW w:w="1264" w:type="dxa"/>
            <w:shd w:val="clear" w:color="auto" w:fill="D5DCE4" w:themeFill="text2" w:themeFillTint="33"/>
          </w:tcPr>
          <w:p w14:paraId="321FB0CB" w14:textId="77777777" w:rsidR="00830393" w:rsidRPr="0048689F" w:rsidRDefault="00830393" w:rsidP="00830393">
            <w:pPr>
              <w:rPr>
                <w:b/>
                <w:bCs/>
              </w:rPr>
            </w:pPr>
            <w:r w:rsidRPr="0048689F">
              <w:rPr>
                <w:b/>
                <w:bCs/>
              </w:rPr>
              <w:t>TRAJANJE PRETRAGE</w:t>
            </w:r>
          </w:p>
          <w:p w14:paraId="04CE33CA" w14:textId="77777777" w:rsidR="00830393" w:rsidRPr="0048689F" w:rsidRDefault="00830393" w:rsidP="00830393">
            <w:pPr>
              <w:rPr>
                <w:b/>
                <w:bCs/>
              </w:rPr>
            </w:pPr>
          </w:p>
        </w:tc>
      </w:tr>
      <w:tr w:rsidR="00830393" w14:paraId="057FD692" w14:textId="77777777" w:rsidTr="5C9FF93B">
        <w:tc>
          <w:tcPr>
            <w:tcW w:w="1842" w:type="dxa"/>
            <w:shd w:val="clear" w:color="auto" w:fill="D5DCE4" w:themeFill="text2" w:themeFillTint="33"/>
          </w:tcPr>
          <w:p w14:paraId="6B9C7045" w14:textId="77777777" w:rsidR="00830393" w:rsidRDefault="00830393" w:rsidP="00830393">
            <w:r>
              <w:t>TPH (treponemski test za sifilis )</w:t>
            </w:r>
          </w:p>
        </w:tc>
        <w:tc>
          <w:tcPr>
            <w:tcW w:w="992" w:type="dxa"/>
          </w:tcPr>
          <w:p w14:paraId="6B8BF2BC" w14:textId="77777777" w:rsidR="00830393" w:rsidRDefault="00830393" w:rsidP="00830393">
            <w:r>
              <w:t>serum</w:t>
            </w:r>
          </w:p>
        </w:tc>
        <w:tc>
          <w:tcPr>
            <w:tcW w:w="2883" w:type="dxa"/>
          </w:tcPr>
          <w:p w14:paraId="72EC173F" w14:textId="77777777" w:rsidR="00830393" w:rsidRDefault="00830393" w:rsidP="00830393">
            <w:r>
              <w:t>Uzeti 3-5 ml krvi natašte u epruvetu bez antikoagulansa</w:t>
            </w:r>
          </w:p>
        </w:tc>
        <w:tc>
          <w:tcPr>
            <w:tcW w:w="1484" w:type="dxa"/>
          </w:tcPr>
          <w:p w14:paraId="6644BCF4" w14:textId="1526CF45" w:rsidR="00830393" w:rsidRDefault="00830393" w:rsidP="00830393">
            <w:r>
              <w:t>2-8 °C do 7 dana</w:t>
            </w:r>
          </w:p>
        </w:tc>
        <w:tc>
          <w:tcPr>
            <w:tcW w:w="1660" w:type="dxa"/>
          </w:tcPr>
          <w:p w14:paraId="7611BA39" w14:textId="77777777" w:rsidR="00830393" w:rsidRDefault="00830393" w:rsidP="00830393">
            <w:r>
              <w:t>Hemaglutinacija</w:t>
            </w:r>
          </w:p>
        </w:tc>
        <w:tc>
          <w:tcPr>
            <w:tcW w:w="5610" w:type="dxa"/>
          </w:tcPr>
          <w:p w14:paraId="212217E4" w14:textId="77777777" w:rsidR="00830393" w:rsidRDefault="00830393" w:rsidP="00830393">
            <w:r>
              <w:t>Kasnije pozitivan od RPR-a, pozitivan i u latentnoj infekciji. Za dg latente infecije</w:t>
            </w:r>
          </w:p>
        </w:tc>
        <w:tc>
          <w:tcPr>
            <w:tcW w:w="1264" w:type="dxa"/>
          </w:tcPr>
          <w:p w14:paraId="33FB50FB" w14:textId="77777777" w:rsidR="00830393" w:rsidRDefault="00830393" w:rsidP="00830393">
            <w:r>
              <w:t>7 dana</w:t>
            </w:r>
          </w:p>
          <w:p w14:paraId="4B5E8E24" w14:textId="77777777" w:rsidR="00830393" w:rsidRDefault="00830393" w:rsidP="00830393"/>
        </w:tc>
      </w:tr>
      <w:tr w:rsidR="00830393" w14:paraId="01445597" w14:textId="77777777" w:rsidTr="5C9FF93B">
        <w:tc>
          <w:tcPr>
            <w:tcW w:w="1842" w:type="dxa"/>
            <w:shd w:val="clear" w:color="auto" w:fill="D5DCE4" w:themeFill="text2" w:themeFillTint="33"/>
          </w:tcPr>
          <w:p w14:paraId="14574A33" w14:textId="77777777" w:rsidR="00830393" w:rsidRDefault="00830393" w:rsidP="00830393">
            <w:r>
              <w:t>Markeri hepatitisa B</w:t>
            </w:r>
          </w:p>
        </w:tc>
        <w:tc>
          <w:tcPr>
            <w:tcW w:w="992" w:type="dxa"/>
          </w:tcPr>
          <w:p w14:paraId="73C651FA" w14:textId="77777777" w:rsidR="00830393" w:rsidRDefault="00830393" w:rsidP="00830393">
            <w:r>
              <w:t>serum</w:t>
            </w:r>
          </w:p>
        </w:tc>
        <w:tc>
          <w:tcPr>
            <w:tcW w:w="2883" w:type="dxa"/>
          </w:tcPr>
          <w:p w14:paraId="1A43E0A7" w14:textId="77777777" w:rsidR="00830393" w:rsidRDefault="00830393" w:rsidP="00830393">
            <w:r>
              <w:t>Uzeti 3-5 ml krvi natašte u epruvetu bez antikoagulansa</w:t>
            </w:r>
          </w:p>
        </w:tc>
        <w:tc>
          <w:tcPr>
            <w:tcW w:w="1484" w:type="dxa"/>
          </w:tcPr>
          <w:p w14:paraId="390E31D2" w14:textId="10959730" w:rsidR="00830393" w:rsidRDefault="00830393" w:rsidP="00830393">
            <w:r>
              <w:t>2-8 °C do 5 dana</w:t>
            </w:r>
          </w:p>
        </w:tc>
        <w:tc>
          <w:tcPr>
            <w:tcW w:w="1660" w:type="dxa"/>
          </w:tcPr>
          <w:p w14:paraId="709A263E" w14:textId="77777777" w:rsidR="00830393" w:rsidRDefault="00830393" w:rsidP="00830393">
            <w:r>
              <w:t>Dokaz antigena i antitijela ELFA tehnikom</w:t>
            </w:r>
          </w:p>
        </w:tc>
        <w:tc>
          <w:tcPr>
            <w:tcW w:w="5610" w:type="dxa"/>
          </w:tcPr>
          <w:p w14:paraId="64BA1A5F" w14:textId="77777777" w:rsidR="00830393" w:rsidRDefault="00830393" w:rsidP="00830393">
            <w:r>
              <w:t>Određuju se: HBsAg, HBcIgM, AntiHBsTotal, AntiHBcTotal</w:t>
            </w:r>
          </w:p>
        </w:tc>
        <w:tc>
          <w:tcPr>
            <w:tcW w:w="1264" w:type="dxa"/>
          </w:tcPr>
          <w:p w14:paraId="5292A679" w14:textId="77777777" w:rsidR="00830393" w:rsidRDefault="00830393" w:rsidP="00830393">
            <w:r>
              <w:t>7 dana</w:t>
            </w:r>
          </w:p>
          <w:p w14:paraId="5F094260" w14:textId="77777777" w:rsidR="00830393" w:rsidRDefault="00830393" w:rsidP="00830393"/>
        </w:tc>
      </w:tr>
      <w:tr w:rsidR="00830393" w14:paraId="342A9F89" w14:textId="77777777" w:rsidTr="5C9FF93B">
        <w:tc>
          <w:tcPr>
            <w:tcW w:w="1842" w:type="dxa"/>
            <w:shd w:val="clear" w:color="auto" w:fill="D5DCE4" w:themeFill="text2" w:themeFillTint="33"/>
          </w:tcPr>
          <w:p w14:paraId="359426DF" w14:textId="77777777" w:rsidR="00830393" w:rsidRDefault="00830393" w:rsidP="00830393">
            <w:r>
              <w:t>Markeri hepatitisa A</w:t>
            </w:r>
          </w:p>
        </w:tc>
        <w:tc>
          <w:tcPr>
            <w:tcW w:w="992" w:type="dxa"/>
          </w:tcPr>
          <w:p w14:paraId="0FA40884" w14:textId="77777777" w:rsidR="00830393" w:rsidRDefault="00830393" w:rsidP="00830393">
            <w:r>
              <w:t>serum</w:t>
            </w:r>
          </w:p>
        </w:tc>
        <w:tc>
          <w:tcPr>
            <w:tcW w:w="2883" w:type="dxa"/>
          </w:tcPr>
          <w:p w14:paraId="22E7642E" w14:textId="77777777" w:rsidR="00830393" w:rsidRDefault="00830393" w:rsidP="00830393">
            <w:r>
              <w:t>Uzeti 3-5 ml krvi natašte u epruvetu bez antikoagulansa</w:t>
            </w:r>
          </w:p>
        </w:tc>
        <w:tc>
          <w:tcPr>
            <w:tcW w:w="1484" w:type="dxa"/>
          </w:tcPr>
          <w:p w14:paraId="21FB0357" w14:textId="07EA9ABF" w:rsidR="00830393" w:rsidRDefault="00830393" w:rsidP="00830393">
            <w:r>
              <w:t>2-8 °C do 7 dana</w:t>
            </w:r>
          </w:p>
        </w:tc>
        <w:tc>
          <w:tcPr>
            <w:tcW w:w="1660" w:type="dxa"/>
          </w:tcPr>
          <w:p w14:paraId="35BBF726" w14:textId="77777777" w:rsidR="00830393" w:rsidRDefault="00830393" w:rsidP="00830393">
            <w:r>
              <w:t>Dokaz antitijela ELFA tehnikom</w:t>
            </w:r>
          </w:p>
        </w:tc>
        <w:tc>
          <w:tcPr>
            <w:tcW w:w="5610" w:type="dxa"/>
          </w:tcPr>
          <w:p w14:paraId="07053EC8" w14:textId="11FCC062" w:rsidR="00830393" w:rsidRDefault="00830393" w:rsidP="00830393">
            <w:r>
              <w:t>Pozitivan HAV IgM je znak akutn</w:t>
            </w:r>
            <w:r w:rsidR="246E63A1">
              <w:t>e</w:t>
            </w:r>
            <w:r>
              <w:t xml:space="preserve"> infekcije Hepatitisom A</w:t>
            </w:r>
          </w:p>
        </w:tc>
        <w:tc>
          <w:tcPr>
            <w:tcW w:w="1264" w:type="dxa"/>
          </w:tcPr>
          <w:p w14:paraId="6F462731" w14:textId="77777777" w:rsidR="00830393" w:rsidRDefault="00830393" w:rsidP="00830393">
            <w:r>
              <w:t>7 dana</w:t>
            </w:r>
          </w:p>
          <w:p w14:paraId="715A66E7" w14:textId="77777777" w:rsidR="00830393" w:rsidRDefault="00830393" w:rsidP="00830393"/>
        </w:tc>
      </w:tr>
      <w:tr w:rsidR="00830393" w14:paraId="2A9BE22E" w14:textId="77777777" w:rsidTr="5C9FF93B">
        <w:tc>
          <w:tcPr>
            <w:tcW w:w="1842" w:type="dxa"/>
            <w:shd w:val="clear" w:color="auto" w:fill="D5DCE4" w:themeFill="text2" w:themeFillTint="33"/>
          </w:tcPr>
          <w:p w14:paraId="623708BC" w14:textId="77777777" w:rsidR="00830393" w:rsidRDefault="00830393" w:rsidP="00830393">
            <w:r>
              <w:t>Toksoplazmoza</w:t>
            </w:r>
          </w:p>
        </w:tc>
        <w:tc>
          <w:tcPr>
            <w:tcW w:w="992" w:type="dxa"/>
          </w:tcPr>
          <w:p w14:paraId="7456F673" w14:textId="77777777" w:rsidR="00830393" w:rsidRDefault="00830393" w:rsidP="00830393">
            <w:r>
              <w:t>serum</w:t>
            </w:r>
          </w:p>
        </w:tc>
        <w:tc>
          <w:tcPr>
            <w:tcW w:w="2883" w:type="dxa"/>
          </w:tcPr>
          <w:p w14:paraId="47399808" w14:textId="77777777" w:rsidR="00830393" w:rsidRDefault="00830393" w:rsidP="00830393">
            <w:r>
              <w:t>Uzeti 3-5 ml krvi natašte u epruvetu bez antikoagulansa</w:t>
            </w:r>
          </w:p>
        </w:tc>
        <w:tc>
          <w:tcPr>
            <w:tcW w:w="1484" w:type="dxa"/>
          </w:tcPr>
          <w:p w14:paraId="078A474C" w14:textId="6E1ECE7D" w:rsidR="00830393" w:rsidRDefault="00830393" w:rsidP="00830393">
            <w:r>
              <w:t>2-8 °C do 5 dana</w:t>
            </w:r>
          </w:p>
        </w:tc>
        <w:tc>
          <w:tcPr>
            <w:tcW w:w="1660" w:type="dxa"/>
          </w:tcPr>
          <w:p w14:paraId="5EDDE0A9" w14:textId="77777777" w:rsidR="00830393" w:rsidRDefault="00830393" w:rsidP="00830393">
            <w:r>
              <w:t>Dokaz antitijela ELFA tehnikom.</w:t>
            </w:r>
          </w:p>
        </w:tc>
        <w:tc>
          <w:tcPr>
            <w:tcW w:w="5610" w:type="dxa"/>
          </w:tcPr>
          <w:p w14:paraId="01009A20" w14:textId="77777777" w:rsidR="00830393" w:rsidRDefault="00830393" w:rsidP="00830393">
            <w:r>
              <w:t>Pozitivan anti-IgM i/ili visoki titrovi IgG(&gt;300IU/ml) upućuju na akutnu infekciju ovim parazitom što je osobito značajno u trudnoći. Preporuča se testiranje trudnica na početku ( ili još bolje prije) trudnoće i , ako je trudnica u 1. testiranju bila serološki negativna jednom mjesečno do kraja trudnoće.</w:t>
            </w:r>
          </w:p>
        </w:tc>
        <w:tc>
          <w:tcPr>
            <w:tcW w:w="1264" w:type="dxa"/>
          </w:tcPr>
          <w:p w14:paraId="0F25723A" w14:textId="77777777" w:rsidR="00830393" w:rsidRDefault="00830393" w:rsidP="00830393">
            <w:r>
              <w:t>7 dana</w:t>
            </w:r>
          </w:p>
        </w:tc>
      </w:tr>
      <w:tr w:rsidR="00830393" w14:paraId="6E540765" w14:textId="77777777" w:rsidTr="5C9FF93B">
        <w:trPr>
          <w:trHeight w:val="591"/>
        </w:trPr>
        <w:tc>
          <w:tcPr>
            <w:tcW w:w="1842" w:type="dxa"/>
            <w:shd w:val="clear" w:color="auto" w:fill="D5DCE4" w:themeFill="text2" w:themeFillTint="33"/>
          </w:tcPr>
          <w:p w14:paraId="3940CC26" w14:textId="77777777" w:rsidR="00830393" w:rsidRDefault="00830393" w:rsidP="00830393">
            <w:r>
              <w:t>Epstein Barr irus</w:t>
            </w:r>
          </w:p>
        </w:tc>
        <w:tc>
          <w:tcPr>
            <w:tcW w:w="992" w:type="dxa"/>
          </w:tcPr>
          <w:p w14:paraId="05E4B04D" w14:textId="77777777" w:rsidR="00830393" w:rsidRDefault="00830393" w:rsidP="00830393">
            <w:r>
              <w:t>serum</w:t>
            </w:r>
          </w:p>
        </w:tc>
        <w:tc>
          <w:tcPr>
            <w:tcW w:w="2883" w:type="dxa"/>
          </w:tcPr>
          <w:p w14:paraId="314C37B7" w14:textId="77777777" w:rsidR="00830393" w:rsidRDefault="00830393" w:rsidP="00830393">
            <w:r>
              <w:t>Uzeti 3-5 ml krvi natašte u epruvetu bez antikoagulansa</w:t>
            </w:r>
          </w:p>
        </w:tc>
        <w:tc>
          <w:tcPr>
            <w:tcW w:w="1484" w:type="dxa"/>
          </w:tcPr>
          <w:p w14:paraId="540234BB" w14:textId="0CD93DA7" w:rsidR="00830393" w:rsidRDefault="00830393" w:rsidP="00830393">
            <w:r>
              <w:t>2-8 °C do 2 dana</w:t>
            </w:r>
          </w:p>
        </w:tc>
        <w:tc>
          <w:tcPr>
            <w:tcW w:w="1660" w:type="dxa"/>
          </w:tcPr>
          <w:p w14:paraId="73ADCE2F" w14:textId="77777777" w:rsidR="00830393" w:rsidRDefault="00830393" w:rsidP="00830393">
            <w:r>
              <w:t>Dokaz antitijela ELFA tehnikom.</w:t>
            </w:r>
          </w:p>
        </w:tc>
        <w:tc>
          <w:tcPr>
            <w:tcW w:w="5610" w:type="dxa"/>
          </w:tcPr>
          <w:p w14:paraId="6DCBE29F" w14:textId="77777777" w:rsidR="00830393" w:rsidRDefault="00830393" w:rsidP="00830393">
            <w:r>
              <w:t>protutijela anti-VCA IgM su znak akutne faze infekcije, a protutijela anti – EBNA IgG su znak prošle infekcije i trajno perzistiraju</w:t>
            </w:r>
          </w:p>
        </w:tc>
        <w:tc>
          <w:tcPr>
            <w:tcW w:w="1264" w:type="dxa"/>
          </w:tcPr>
          <w:p w14:paraId="41C1F036" w14:textId="77777777" w:rsidR="00830393" w:rsidRDefault="00830393" w:rsidP="00830393">
            <w:r>
              <w:t>1 dan</w:t>
            </w:r>
          </w:p>
          <w:p w14:paraId="48292A99" w14:textId="77777777" w:rsidR="00830393" w:rsidRDefault="00830393" w:rsidP="00830393"/>
        </w:tc>
      </w:tr>
      <w:tr w:rsidR="00830393" w14:paraId="713642F2" w14:textId="77777777" w:rsidTr="5C9FF93B">
        <w:tc>
          <w:tcPr>
            <w:tcW w:w="1842" w:type="dxa"/>
            <w:shd w:val="clear" w:color="auto" w:fill="D5DCE4" w:themeFill="text2" w:themeFillTint="33"/>
          </w:tcPr>
          <w:p w14:paraId="28ACA966" w14:textId="77777777" w:rsidR="00830393" w:rsidRDefault="00830393" w:rsidP="00830393">
            <w:r>
              <w:t>Rubella virus</w:t>
            </w:r>
          </w:p>
        </w:tc>
        <w:tc>
          <w:tcPr>
            <w:tcW w:w="992" w:type="dxa"/>
          </w:tcPr>
          <w:p w14:paraId="02EB83B4" w14:textId="77777777" w:rsidR="00830393" w:rsidRDefault="00830393" w:rsidP="00830393">
            <w:r>
              <w:t>serum</w:t>
            </w:r>
          </w:p>
        </w:tc>
        <w:tc>
          <w:tcPr>
            <w:tcW w:w="2883" w:type="dxa"/>
          </w:tcPr>
          <w:p w14:paraId="2028351C" w14:textId="77777777" w:rsidR="00830393" w:rsidRDefault="00830393" w:rsidP="00830393">
            <w:r>
              <w:t>Uzeti 3-5 ml krvi natašte u epruvetu bez antikoagulansa</w:t>
            </w:r>
          </w:p>
        </w:tc>
        <w:tc>
          <w:tcPr>
            <w:tcW w:w="1484" w:type="dxa"/>
          </w:tcPr>
          <w:p w14:paraId="418A26CD" w14:textId="104CCDF7" w:rsidR="00830393" w:rsidRDefault="00830393" w:rsidP="00830393">
            <w:r>
              <w:t>2-8 °C do 2 dana</w:t>
            </w:r>
          </w:p>
        </w:tc>
        <w:tc>
          <w:tcPr>
            <w:tcW w:w="1660" w:type="dxa"/>
          </w:tcPr>
          <w:p w14:paraId="6BFF56B8" w14:textId="77777777" w:rsidR="00830393" w:rsidRDefault="00830393" w:rsidP="00830393">
            <w:r>
              <w:t>Dokaz antitijela ELFA tehnikom.</w:t>
            </w:r>
          </w:p>
        </w:tc>
        <w:tc>
          <w:tcPr>
            <w:tcW w:w="5610" w:type="dxa"/>
          </w:tcPr>
          <w:p w14:paraId="3DAEBF4A" w14:textId="77777777" w:rsidR="00830393" w:rsidRDefault="00830393" w:rsidP="00830393"/>
        </w:tc>
        <w:tc>
          <w:tcPr>
            <w:tcW w:w="1264" w:type="dxa"/>
          </w:tcPr>
          <w:p w14:paraId="73ED49D4" w14:textId="3C02F4E9" w:rsidR="00830393" w:rsidRDefault="00830393" w:rsidP="00830393"/>
        </w:tc>
      </w:tr>
      <w:tr w:rsidR="00830393" w14:paraId="45163BC6" w14:textId="77777777" w:rsidTr="5C9FF93B">
        <w:tc>
          <w:tcPr>
            <w:tcW w:w="1842" w:type="dxa"/>
            <w:shd w:val="clear" w:color="auto" w:fill="D5DCE4" w:themeFill="text2" w:themeFillTint="33"/>
          </w:tcPr>
          <w:p w14:paraId="49B344B6" w14:textId="77777777" w:rsidR="00830393" w:rsidRDefault="00830393" w:rsidP="00830393">
            <w:r>
              <w:t>Cytomegalovirus</w:t>
            </w:r>
          </w:p>
        </w:tc>
        <w:tc>
          <w:tcPr>
            <w:tcW w:w="992" w:type="dxa"/>
          </w:tcPr>
          <w:p w14:paraId="7D5FCB43" w14:textId="77777777" w:rsidR="00830393" w:rsidRDefault="00830393" w:rsidP="00830393">
            <w:r>
              <w:t>serum</w:t>
            </w:r>
          </w:p>
        </w:tc>
        <w:tc>
          <w:tcPr>
            <w:tcW w:w="2883" w:type="dxa"/>
          </w:tcPr>
          <w:p w14:paraId="5F05BEAD" w14:textId="77777777" w:rsidR="00830393" w:rsidRDefault="00830393" w:rsidP="00830393">
            <w:r>
              <w:t>Uzeti 3-5 ml krvi natašte u epruvetu bez antikoagulansa</w:t>
            </w:r>
          </w:p>
        </w:tc>
        <w:tc>
          <w:tcPr>
            <w:tcW w:w="1484" w:type="dxa"/>
          </w:tcPr>
          <w:p w14:paraId="7A70DE11" w14:textId="51ABFF23" w:rsidR="00830393" w:rsidRDefault="00830393" w:rsidP="00830393">
            <w:r>
              <w:t>2-8 °C do 2 dana</w:t>
            </w:r>
          </w:p>
        </w:tc>
        <w:tc>
          <w:tcPr>
            <w:tcW w:w="1660" w:type="dxa"/>
          </w:tcPr>
          <w:p w14:paraId="57042F9B" w14:textId="77777777" w:rsidR="00830393" w:rsidRDefault="00830393" w:rsidP="00830393">
            <w:r>
              <w:t>Dokaz antitijela ELFA tehnikom.</w:t>
            </w:r>
          </w:p>
        </w:tc>
        <w:tc>
          <w:tcPr>
            <w:tcW w:w="5610" w:type="dxa"/>
          </w:tcPr>
          <w:p w14:paraId="56A329D8" w14:textId="77777777" w:rsidR="00830393" w:rsidRDefault="00830393" w:rsidP="00830393"/>
        </w:tc>
        <w:tc>
          <w:tcPr>
            <w:tcW w:w="1264" w:type="dxa"/>
          </w:tcPr>
          <w:p w14:paraId="4C8929D2" w14:textId="77777777" w:rsidR="00830393" w:rsidRDefault="00830393" w:rsidP="00830393"/>
        </w:tc>
      </w:tr>
    </w:tbl>
    <w:p w14:paraId="3EF271A4" w14:textId="3501D247" w:rsidR="00F52773" w:rsidRDefault="00F52773" w:rsidP="00F52773">
      <w:r>
        <w:t>Prvi ili akutni serum uzeti što ranije u početku bolesti</w:t>
      </w:r>
      <w:r w:rsidR="006163A4">
        <w:t>,</w:t>
      </w:r>
      <w:r>
        <w:tab/>
        <w:t>Drugi ili parni (rekonvalescentni) serum uzeti 2-3 tjedna kasnije</w:t>
      </w:r>
    </w:p>
    <w:p w14:paraId="5E59AFDC" w14:textId="1B261DBD" w:rsidR="59F2013B" w:rsidRDefault="59F2013B">
      <w:r>
        <w:lastRenderedPageBreak/>
        <w:br w:type="page"/>
      </w:r>
    </w:p>
    <w:p w14:paraId="5052F4BA" w14:textId="77777777" w:rsidR="00D96ABC" w:rsidRDefault="00D96ABC" w:rsidP="00D96AB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/>
          <w:sz w:val="22"/>
          <w:szCs w:val="22"/>
        </w:rPr>
      </w:pPr>
    </w:p>
    <w:p w14:paraId="2FFED361" w14:textId="16EC9705" w:rsidR="007A520A" w:rsidRPr="00654190" w:rsidRDefault="00DA019F" w:rsidP="00DF7C24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eop"/>
          <w:rFonts w:asciiTheme="majorHAnsi" w:hAnsiTheme="majorHAnsi" w:cstheme="majorHAnsi"/>
        </w:rPr>
      </w:pPr>
      <w:r>
        <w:rPr>
          <w:rStyle w:val="eop"/>
          <w:rFonts w:asciiTheme="majorHAnsi" w:hAnsiTheme="majorHAnsi" w:cstheme="majorHAnsi"/>
        </w:rPr>
        <w:t>Literatura</w:t>
      </w:r>
      <w:r w:rsidR="007A520A" w:rsidRPr="00654190">
        <w:rPr>
          <w:rStyle w:val="eop"/>
          <w:rFonts w:asciiTheme="majorHAnsi" w:hAnsiTheme="majorHAnsi" w:cstheme="majorHAnsi"/>
        </w:rPr>
        <w:t>:</w:t>
      </w:r>
    </w:p>
    <w:p w14:paraId="0B6D9C56" w14:textId="77777777" w:rsidR="0056652A" w:rsidRPr="00654190" w:rsidRDefault="0056652A" w:rsidP="00DF7C24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eop"/>
          <w:rFonts w:asciiTheme="majorHAnsi" w:hAnsiTheme="majorHAnsi" w:cstheme="majorHAnsi"/>
        </w:rPr>
      </w:pPr>
    </w:p>
    <w:p w14:paraId="7702ACBB" w14:textId="009DC21E" w:rsidR="00B6611F" w:rsidRPr="00654190" w:rsidRDefault="00B6611F" w:rsidP="00B6611F">
      <w:pPr>
        <w:pStyle w:val="paragraph"/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</w:rPr>
      </w:pPr>
      <w:r w:rsidRPr="00654190">
        <w:rPr>
          <w:rStyle w:val="normaltextrun"/>
          <w:rFonts w:asciiTheme="majorHAnsi" w:hAnsiTheme="majorHAnsi" w:cstheme="majorHAnsi"/>
        </w:rPr>
        <w:t>Isenberg H.D.; Clinical Microbiology Procedures Handbook, ASM Washington 1995.</w:t>
      </w:r>
      <w:r w:rsidRPr="00654190">
        <w:rPr>
          <w:rStyle w:val="eop"/>
          <w:rFonts w:asciiTheme="majorHAnsi" w:hAnsiTheme="majorHAnsi" w:cstheme="majorHAnsi"/>
        </w:rPr>
        <w:t> </w:t>
      </w:r>
    </w:p>
    <w:p w14:paraId="57109884" w14:textId="77777777" w:rsidR="00B24751" w:rsidRPr="00654190" w:rsidRDefault="00B24751" w:rsidP="00DF7C24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Theme="majorHAnsi" w:hAnsiTheme="majorHAnsi" w:cstheme="majorHAnsi"/>
        </w:rPr>
      </w:pPr>
    </w:p>
    <w:p w14:paraId="065695D3" w14:textId="56A7C682" w:rsidR="00DF7C24" w:rsidRPr="00654190" w:rsidRDefault="00DF7C24" w:rsidP="00DF7C24">
      <w:pPr>
        <w:pStyle w:val="paragraph"/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</w:rPr>
      </w:pPr>
      <w:r w:rsidRPr="00654190">
        <w:rPr>
          <w:rStyle w:val="normaltextrun"/>
          <w:rFonts w:asciiTheme="majorHAnsi" w:hAnsiTheme="majorHAnsi" w:cstheme="majorHAnsi"/>
        </w:rPr>
        <w:t>Murray P.R.; Baron E.J.; Pfaller M.A.; tenover F.C.; Yolken R.H.</w:t>
      </w:r>
      <w:r w:rsidRPr="00654190">
        <w:rPr>
          <w:rStyle w:val="eop"/>
          <w:rFonts w:asciiTheme="majorHAnsi" w:hAnsiTheme="majorHAnsi" w:cstheme="majorHAnsi"/>
        </w:rPr>
        <w:t> </w:t>
      </w:r>
      <w:r w:rsidRPr="00654190">
        <w:rPr>
          <w:rStyle w:val="normaltextrun"/>
          <w:rFonts w:asciiTheme="majorHAnsi" w:hAnsiTheme="majorHAnsi" w:cstheme="majorHAnsi"/>
        </w:rPr>
        <w:t>Manual of Clinical Microbiology, 7. izdanje ASM Press Washington; 1999.</w:t>
      </w:r>
      <w:r w:rsidRPr="00654190">
        <w:rPr>
          <w:rStyle w:val="eop"/>
          <w:rFonts w:asciiTheme="majorHAnsi" w:hAnsiTheme="majorHAnsi" w:cstheme="majorHAnsi"/>
        </w:rPr>
        <w:t> </w:t>
      </w:r>
    </w:p>
    <w:p w14:paraId="42BE7347" w14:textId="77777777" w:rsidR="00DF7C24" w:rsidRPr="00654190" w:rsidRDefault="00DF7C24" w:rsidP="00DF7C24">
      <w:pPr>
        <w:pStyle w:val="paragraph"/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</w:rPr>
      </w:pPr>
      <w:r w:rsidRPr="00654190">
        <w:rPr>
          <w:rStyle w:val="eop"/>
          <w:rFonts w:asciiTheme="majorHAnsi" w:hAnsiTheme="majorHAnsi" w:cstheme="majorHAnsi"/>
        </w:rPr>
        <w:t> </w:t>
      </w:r>
    </w:p>
    <w:p w14:paraId="64A2E3A6" w14:textId="77777777" w:rsidR="00DF7C24" w:rsidRDefault="00DF7C24" w:rsidP="00DF7C24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ajorHAnsi" w:hAnsiTheme="majorHAnsi" w:cstheme="majorHAnsi"/>
        </w:rPr>
      </w:pPr>
      <w:r w:rsidRPr="00654190">
        <w:rPr>
          <w:rStyle w:val="normaltextrun"/>
          <w:rFonts w:asciiTheme="majorHAnsi" w:hAnsiTheme="majorHAnsi" w:cstheme="majorHAnsi"/>
        </w:rPr>
        <w:t>Kalenić S., Mlinarić-Missoni E. i suradnici. Medicinska bakteriologija i mikologija, Merkur A.B.D., Zagreb, 2001.</w:t>
      </w:r>
      <w:r w:rsidRPr="00654190">
        <w:rPr>
          <w:rStyle w:val="eop"/>
          <w:rFonts w:asciiTheme="majorHAnsi" w:hAnsiTheme="majorHAnsi" w:cstheme="majorHAnsi"/>
        </w:rPr>
        <w:t> </w:t>
      </w:r>
    </w:p>
    <w:p w14:paraId="2189B21B" w14:textId="77777777" w:rsidR="00E115CD" w:rsidRDefault="00E115CD" w:rsidP="00DF7C24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ajorHAnsi" w:hAnsiTheme="majorHAnsi" w:cstheme="majorHAnsi"/>
        </w:rPr>
      </w:pPr>
    </w:p>
    <w:p w14:paraId="5D136E7D" w14:textId="07585A25" w:rsidR="00E115CD" w:rsidRPr="00654190" w:rsidRDefault="00E115CD" w:rsidP="00E115CD">
      <w:pPr>
        <w:pStyle w:val="paragraph"/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</w:rPr>
      </w:pPr>
      <w:r w:rsidRPr="00654190">
        <w:rPr>
          <w:rStyle w:val="normaltextrun"/>
          <w:rFonts w:asciiTheme="majorHAnsi" w:hAnsiTheme="majorHAnsi" w:cstheme="majorHAnsi"/>
        </w:rPr>
        <w:t>Kalenić S</w:t>
      </w:r>
      <w:r>
        <w:rPr>
          <w:rStyle w:val="normaltextrun"/>
          <w:rFonts w:asciiTheme="majorHAnsi" w:hAnsiTheme="majorHAnsi" w:cstheme="majorHAnsi"/>
        </w:rPr>
        <w:t xml:space="preserve"> </w:t>
      </w:r>
      <w:r w:rsidRPr="00654190">
        <w:rPr>
          <w:rStyle w:val="normaltextrun"/>
          <w:rFonts w:asciiTheme="majorHAnsi" w:hAnsiTheme="majorHAnsi" w:cstheme="majorHAnsi"/>
        </w:rPr>
        <w:t>i suradnici. Medicinska bakteriologija,</w:t>
      </w:r>
      <w:r>
        <w:rPr>
          <w:rStyle w:val="normaltextrun"/>
          <w:rFonts w:asciiTheme="majorHAnsi" w:hAnsiTheme="majorHAnsi" w:cstheme="majorHAnsi"/>
        </w:rPr>
        <w:t xml:space="preserve"> Medicinska naklada</w:t>
      </w:r>
      <w:r w:rsidRPr="00654190">
        <w:rPr>
          <w:rStyle w:val="normaltextrun"/>
          <w:rFonts w:asciiTheme="majorHAnsi" w:hAnsiTheme="majorHAnsi" w:cstheme="majorHAnsi"/>
        </w:rPr>
        <w:t>, Zagreb, 20</w:t>
      </w:r>
      <w:r>
        <w:rPr>
          <w:rStyle w:val="normaltextrun"/>
          <w:rFonts w:asciiTheme="majorHAnsi" w:hAnsiTheme="majorHAnsi" w:cstheme="majorHAnsi"/>
        </w:rPr>
        <w:t>19</w:t>
      </w:r>
      <w:r w:rsidRPr="00654190">
        <w:rPr>
          <w:rStyle w:val="normaltextrun"/>
          <w:rFonts w:asciiTheme="majorHAnsi" w:hAnsiTheme="majorHAnsi" w:cstheme="majorHAnsi"/>
        </w:rPr>
        <w:t>.</w:t>
      </w:r>
      <w:r w:rsidRPr="00654190">
        <w:rPr>
          <w:rStyle w:val="eop"/>
          <w:rFonts w:asciiTheme="majorHAnsi" w:hAnsiTheme="majorHAnsi" w:cstheme="majorHAnsi"/>
        </w:rPr>
        <w:t> </w:t>
      </w:r>
    </w:p>
    <w:p w14:paraId="58044260" w14:textId="77777777" w:rsidR="00DF7C24" w:rsidRPr="00654190" w:rsidRDefault="00DF7C24" w:rsidP="00DF7C24">
      <w:pPr>
        <w:pStyle w:val="paragraph"/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</w:rPr>
      </w:pPr>
      <w:r w:rsidRPr="00654190">
        <w:rPr>
          <w:rStyle w:val="eop"/>
          <w:rFonts w:asciiTheme="majorHAnsi" w:hAnsiTheme="majorHAnsi" w:cstheme="majorHAnsi"/>
        </w:rPr>
        <w:t> </w:t>
      </w:r>
    </w:p>
    <w:p w14:paraId="36734C5F" w14:textId="77777777" w:rsidR="00DF7C24" w:rsidRPr="00654190" w:rsidRDefault="00DF7C24" w:rsidP="00DF7C24">
      <w:pPr>
        <w:pStyle w:val="paragraph"/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</w:rPr>
      </w:pPr>
      <w:r w:rsidRPr="00654190">
        <w:rPr>
          <w:rStyle w:val="normaltextrun"/>
          <w:rFonts w:asciiTheme="majorHAnsi" w:hAnsiTheme="majorHAnsi" w:cstheme="majorHAnsi"/>
        </w:rPr>
        <w:t>Cornaglia G., Courcol R., Herrmann J-L., Kahlmeter G., Peigue-Lafeuille H., Vila J. European Manual of Clinical Microbiology, 1 st edition, ESCMID, 2012.</w:t>
      </w:r>
      <w:r w:rsidRPr="00654190">
        <w:rPr>
          <w:rStyle w:val="eop"/>
          <w:rFonts w:asciiTheme="majorHAnsi" w:hAnsiTheme="majorHAnsi" w:cstheme="majorHAnsi"/>
        </w:rPr>
        <w:t> </w:t>
      </w:r>
    </w:p>
    <w:p w14:paraId="7BD75A66" w14:textId="039F5768" w:rsidR="00192818" w:rsidRPr="00654190" w:rsidRDefault="00DF7C24" w:rsidP="007A520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ajorHAnsi" w:hAnsiTheme="majorHAnsi" w:cstheme="majorHAnsi"/>
        </w:rPr>
      </w:pPr>
      <w:r w:rsidRPr="00654190">
        <w:rPr>
          <w:rStyle w:val="eop"/>
          <w:rFonts w:asciiTheme="majorHAnsi" w:hAnsiTheme="majorHAnsi" w:cstheme="majorHAnsi"/>
        </w:rPr>
        <w:t> </w:t>
      </w:r>
    </w:p>
    <w:p w14:paraId="0FB3E694" w14:textId="3B28EDEE" w:rsidR="00192818" w:rsidRPr="00654190" w:rsidRDefault="00192818" w:rsidP="00192818">
      <w:pPr>
        <w:pStyle w:val="paragraph"/>
        <w:spacing w:before="0" w:beforeAutospacing="0" w:after="0" w:afterAutospacing="0"/>
        <w:textAlignment w:val="baseline"/>
        <w:rPr>
          <w:rFonts w:asciiTheme="majorHAnsi" w:hAnsiTheme="majorHAnsi" w:cstheme="majorHAnsi"/>
        </w:rPr>
      </w:pPr>
      <w:r w:rsidRPr="00654190">
        <w:rPr>
          <w:rStyle w:val="normaltextrun"/>
          <w:rFonts w:asciiTheme="majorHAnsi" w:hAnsiTheme="majorHAnsi" w:cstheme="majorHAnsi"/>
          <w:color w:val="000000"/>
        </w:rPr>
        <w:t>Pristaš I., Abram M., Bubonja Šonje M., Tićac B., Vučković D., Tambić Andrašević A. Smjernice za bakteriološku dijagnostiku infekcija dišnog sustava</w:t>
      </w:r>
      <w:r w:rsidR="00E443D6" w:rsidRPr="00654190">
        <w:rPr>
          <w:rStyle w:val="normaltextrun"/>
          <w:rFonts w:asciiTheme="majorHAnsi" w:hAnsiTheme="majorHAnsi" w:cstheme="majorHAnsi"/>
          <w:color w:val="000000"/>
        </w:rPr>
        <w:t xml:space="preserve">; </w:t>
      </w:r>
      <w:r w:rsidR="00E443D6" w:rsidRPr="00654190">
        <w:rPr>
          <w:rFonts w:asciiTheme="majorHAnsi" w:hAnsiTheme="majorHAnsi" w:cstheme="majorHAnsi"/>
        </w:rPr>
        <w:t xml:space="preserve">smjernice za mikrobiološku dijagnostiku </w:t>
      </w:r>
      <w:r w:rsidRPr="00654190">
        <w:rPr>
          <w:rStyle w:val="normaltextrun"/>
          <w:rFonts w:asciiTheme="majorHAnsi" w:hAnsiTheme="majorHAnsi" w:cstheme="majorHAnsi"/>
          <w:color w:val="000000"/>
        </w:rPr>
        <w:t>Hrvatskog društva za kliničku mikrobiologiju Hrvatskog liječničkog zbora. Zagreb: HDKM; 2015.</w:t>
      </w:r>
      <w:r w:rsidRPr="00654190">
        <w:rPr>
          <w:rStyle w:val="eop"/>
          <w:rFonts w:asciiTheme="majorHAnsi" w:hAnsiTheme="majorHAnsi" w:cstheme="majorHAnsi"/>
          <w:color w:val="000000"/>
        </w:rPr>
        <w:t> </w:t>
      </w:r>
    </w:p>
    <w:p w14:paraId="03A1886C" w14:textId="77777777" w:rsidR="00192818" w:rsidRPr="00654190" w:rsidRDefault="00192818" w:rsidP="00192818">
      <w:pPr>
        <w:pStyle w:val="paragraph"/>
        <w:spacing w:before="0" w:beforeAutospacing="0" w:after="0" w:afterAutospacing="0"/>
        <w:textAlignment w:val="baseline"/>
        <w:rPr>
          <w:rStyle w:val="eop"/>
          <w:rFonts w:asciiTheme="majorHAnsi" w:hAnsiTheme="majorHAnsi" w:cstheme="majorHAnsi"/>
          <w:color w:val="000000"/>
        </w:rPr>
      </w:pPr>
    </w:p>
    <w:p w14:paraId="66FB43BD" w14:textId="4DF856F5" w:rsidR="00192818" w:rsidRDefault="00192818" w:rsidP="00192818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eop"/>
          <w:rFonts w:asciiTheme="majorHAnsi" w:hAnsiTheme="majorHAnsi" w:cstheme="majorHAnsi"/>
        </w:rPr>
      </w:pPr>
      <w:r w:rsidRPr="00654190">
        <w:rPr>
          <w:rStyle w:val="normaltextrun"/>
          <w:rFonts w:asciiTheme="majorHAnsi" w:hAnsiTheme="majorHAnsi" w:cstheme="majorHAnsi"/>
        </w:rPr>
        <w:t>Tonkić M., Sušić E., Goić-Barušić I., Kaliterna V., Tambić Andrašević A. Smjernice za bakteriološku dijagnostiku infekcija mokraćnog i spolnog sustava</w:t>
      </w:r>
      <w:r w:rsidR="00DC1137" w:rsidRPr="00654190">
        <w:rPr>
          <w:rStyle w:val="normaltextrun"/>
          <w:rFonts w:asciiTheme="majorHAnsi" w:hAnsiTheme="majorHAnsi" w:cstheme="majorHAnsi"/>
        </w:rPr>
        <w:t xml:space="preserve">; </w:t>
      </w:r>
      <w:r w:rsidR="00DC1137" w:rsidRPr="00654190">
        <w:rPr>
          <w:rFonts w:asciiTheme="majorHAnsi" w:hAnsiTheme="majorHAnsi" w:cstheme="majorHAnsi"/>
        </w:rPr>
        <w:t xml:space="preserve">smjernice za mikrobiološku dijagnostiku </w:t>
      </w:r>
      <w:r w:rsidRPr="00654190">
        <w:rPr>
          <w:rStyle w:val="normaltextrun"/>
          <w:rFonts w:asciiTheme="majorHAnsi" w:hAnsiTheme="majorHAnsi" w:cstheme="majorHAnsi"/>
        </w:rPr>
        <w:t>Hrvatskog društva za kliničku mikrobiologiju Hrvatskog liječničkog zbora. Zagreb: HDKM; 2017.</w:t>
      </w:r>
      <w:r w:rsidRPr="00654190">
        <w:rPr>
          <w:rStyle w:val="eop"/>
          <w:rFonts w:asciiTheme="majorHAnsi" w:hAnsiTheme="majorHAnsi" w:cstheme="majorHAnsi"/>
        </w:rPr>
        <w:t> </w:t>
      </w:r>
    </w:p>
    <w:p w14:paraId="1CE6B457" w14:textId="77777777" w:rsidR="00525C44" w:rsidRPr="00654190" w:rsidRDefault="00525C44" w:rsidP="00192818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eop"/>
          <w:rFonts w:asciiTheme="majorHAnsi" w:hAnsiTheme="majorHAnsi" w:cstheme="majorHAnsi"/>
        </w:rPr>
      </w:pPr>
    </w:p>
    <w:p w14:paraId="5F3A1B60" w14:textId="34BE3E45" w:rsidR="00DE0DE2" w:rsidRPr="00654190" w:rsidRDefault="007A520A" w:rsidP="0015308F">
      <w:pPr>
        <w:pStyle w:val="paragraph"/>
        <w:spacing w:before="0" w:beforeAutospacing="0" w:after="0" w:afterAutospacing="0"/>
        <w:textAlignment w:val="baseline"/>
        <w:rPr>
          <w:rFonts w:asciiTheme="majorHAnsi" w:hAnsiTheme="majorHAnsi" w:cstheme="majorHAnsi"/>
        </w:rPr>
      </w:pPr>
      <w:r w:rsidRPr="00654190">
        <w:rPr>
          <w:rFonts w:asciiTheme="majorHAnsi" w:hAnsiTheme="majorHAnsi" w:cstheme="majorHAnsi"/>
        </w:rPr>
        <w:t>Vuković D., Antolović Požgain A., Roksandić Križan I., Ružman N., Zujić Atalić V., Bogdan M., Drenjančević D. Smjernice za mikrobiološku dijagnostiku infekcija probavnog sustava: smjernice za mikrobiološku dijagnostiku Hrvatskog društva za kliničku mikrobiologiju Hrvatskog liječničkog zbora: HDKM; 2021.</w:t>
      </w:r>
    </w:p>
    <w:p w14:paraId="7FA4D932" w14:textId="77777777" w:rsidR="0015308F" w:rsidRPr="00654190" w:rsidRDefault="0015308F" w:rsidP="0015308F">
      <w:pPr>
        <w:pStyle w:val="paragraph"/>
        <w:spacing w:before="0" w:beforeAutospacing="0" w:after="0" w:afterAutospacing="0"/>
        <w:textAlignment w:val="baseline"/>
        <w:rPr>
          <w:rFonts w:asciiTheme="majorHAnsi" w:hAnsiTheme="majorHAnsi" w:cstheme="majorHAnsi"/>
        </w:rPr>
      </w:pPr>
    </w:p>
    <w:p w14:paraId="69488D00" w14:textId="722D5084" w:rsidR="00192818" w:rsidRDefault="00BF5675">
      <w:pPr>
        <w:rPr>
          <w:rStyle w:val="normaltextrun"/>
          <w:rFonts w:asciiTheme="majorHAnsi" w:hAnsiTheme="majorHAnsi" w:cstheme="majorHAnsi"/>
          <w:sz w:val="24"/>
          <w:szCs w:val="24"/>
        </w:rPr>
      </w:pPr>
      <w:r w:rsidRPr="00654190">
        <w:rPr>
          <w:rFonts w:asciiTheme="majorHAnsi" w:hAnsiTheme="majorHAnsi" w:cstheme="majorHAnsi"/>
          <w:sz w:val="24"/>
          <w:szCs w:val="24"/>
        </w:rPr>
        <w:t>Pay</w:t>
      </w:r>
      <w:r w:rsidR="00726C53" w:rsidRPr="00654190">
        <w:rPr>
          <w:rFonts w:asciiTheme="majorHAnsi" w:hAnsiTheme="majorHAnsi" w:cstheme="majorHAnsi"/>
          <w:sz w:val="24"/>
          <w:szCs w:val="24"/>
        </w:rPr>
        <w:t>erl-Pal</w:t>
      </w:r>
      <w:r w:rsidR="00EE3E90" w:rsidRPr="00654190">
        <w:rPr>
          <w:rFonts w:asciiTheme="majorHAnsi" w:hAnsiTheme="majorHAnsi" w:cstheme="majorHAnsi"/>
          <w:sz w:val="24"/>
          <w:szCs w:val="24"/>
        </w:rPr>
        <w:t xml:space="preserve"> M</w:t>
      </w:r>
      <w:r w:rsidR="00726C53" w:rsidRPr="00654190">
        <w:rPr>
          <w:rFonts w:asciiTheme="majorHAnsi" w:hAnsiTheme="majorHAnsi" w:cstheme="majorHAnsi"/>
          <w:sz w:val="24"/>
          <w:szCs w:val="24"/>
        </w:rPr>
        <w:t>, Mareković</w:t>
      </w:r>
      <w:r w:rsidR="00EE3E90" w:rsidRPr="00654190">
        <w:rPr>
          <w:rFonts w:asciiTheme="majorHAnsi" w:hAnsiTheme="majorHAnsi" w:cstheme="majorHAnsi"/>
          <w:sz w:val="24"/>
          <w:szCs w:val="24"/>
        </w:rPr>
        <w:t xml:space="preserve"> I</w:t>
      </w:r>
      <w:r w:rsidR="00726C53" w:rsidRPr="00654190">
        <w:rPr>
          <w:rFonts w:asciiTheme="majorHAnsi" w:hAnsiTheme="majorHAnsi" w:cstheme="majorHAnsi"/>
          <w:sz w:val="24"/>
          <w:szCs w:val="24"/>
        </w:rPr>
        <w:t>, Tambić Andrijašević</w:t>
      </w:r>
      <w:r w:rsidR="00EE3E90" w:rsidRPr="00654190">
        <w:rPr>
          <w:rFonts w:asciiTheme="majorHAnsi" w:hAnsiTheme="majorHAnsi" w:cstheme="majorHAnsi"/>
          <w:sz w:val="24"/>
          <w:szCs w:val="24"/>
        </w:rPr>
        <w:t xml:space="preserve"> A</w:t>
      </w:r>
      <w:r w:rsidR="004D1B59" w:rsidRPr="00654190">
        <w:rPr>
          <w:rFonts w:asciiTheme="majorHAnsi" w:hAnsiTheme="majorHAnsi" w:cstheme="majorHAnsi"/>
          <w:sz w:val="24"/>
          <w:szCs w:val="24"/>
        </w:rPr>
        <w:t>. Smjernice za uzimanje, obradu i interpretaciju rezultata hemokultura;</w:t>
      </w:r>
      <w:r w:rsidR="00F549BB" w:rsidRPr="00654190">
        <w:rPr>
          <w:rFonts w:asciiTheme="majorHAnsi" w:hAnsiTheme="majorHAnsi" w:cstheme="majorHAnsi"/>
          <w:sz w:val="24"/>
          <w:szCs w:val="24"/>
        </w:rPr>
        <w:t xml:space="preserve"> </w:t>
      </w:r>
      <w:r w:rsidR="004D1B59" w:rsidRPr="00654190">
        <w:rPr>
          <w:rFonts w:asciiTheme="majorHAnsi" w:hAnsiTheme="majorHAnsi" w:cstheme="majorHAnsi"/>
          <w:sz w:val="24"/>
          <w:szCs w:val="24"/>
        </w:rPr>
        <w:t>smjernice</w:t>
      </w:r>
      <w:r w:rsidR="001035DB" w:rsidRPr="00654190">
        <w:rPr>
          <w:rFonts w:asciiTheme="majorHAnsi" w:hAnsiTheme="majorHAnsi" w:cstheme="majorHAnsi"/>
          <w:sz w:val="24"/>
          <w:szCs w:val="24"/>
        </w:rPr>
        <w:t xml:space="preserve"> za mikrobiološku dijagnostiku </w:t>
      </w:r>
      <w:r w:rsidR="001035DB" w:rsidRPr="00654190">
        <w:rPr>
          <w:rStyle w:val="normaltextrun"/>
          <w:rFonts w:asciiTheme="majorHAnsi" w:hAnsiTheme="majorHAnsi" w:cstheme="majorHAnsi"/>
          <w:sz w:val="24"/>
          <w:szCs w:val="24"/>
        </w:rPr>
        <w:t>Hrvatskog društva za kliničku mikrobiologiju Hrvatskog liječničkog zbora. Zagreb: HDKM; 2021</w:t>
      </w:r>
      <w:r w:rsidR="0015308F" w:rsidRPr="00654190">
        <w:rPr>
          <w:rStyle w:val="normaltextrun"/>
          <w:rFonts w:asciiTheme="majorHAnsi" w:hAnsiTheme="majorHAnsi" w:cstheme="majorHAnsi"/>
          <w:sz w:val="24"/>
          <w:szCs w:val="24"/>
        </w:rPr>
        <w:t>.</w:t>
      </w:r>
    </w:p>
    <w:p w14:paraId="1EA88DB4" w14:textId="77777777" w:rsidR="00D16BD4" w:rsidRDefault="00D16BD4">
      <w:pPr>
        <w:rPr>
          <w:rStyle w:val="normaltextrun"/>
          <w:rFonts w:asciiTheme="majorHAnsi" w:hAnsiTheme="majorHAnsi" w:cstheme="majorHAnsi"/>
          <w:sz w:val="24"/>
          <w:szCs w:val="24"/>
        </w:rPr>
      </w:pPr>
    </w:p>
    <w:p w14:paraId="1291FBAF" w14:textId="77777777" w:rsidR="00D16BD4" w:rsidRPr="00654190" w:rsidRDefault="00D16BD4" w:rsidP="00D16BD4">
      <w:pPr>
        <w:jc w:val="center"/>
        <w:rPr>
          <w:rFonts w:asciiTheme="majorHAnsi" w:hAnsiTheme="majorHAnsi" w:cstheme="majorHAnsi"/>
          <w:sz w:val="24"/>
          <w:szCs w:val="24"/>
        </w:rPr>
      </w:pPr>
    </w:p>
    <w:sectPr w:rsidR="00D16BD4" w:rsidRPr="00654190" w:rsidSect="00893C8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720" w:right="720" w:bottom="720" w:left="7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3167E7" w14:textId="77777777" w:rsidR="006A041C" w:rsidRDefault="006A041C" w:rsidP="00893C87">
      <w:pPr>
        <w:spacing w:after="0" w:line="240" w:lineRule="auto"/>
      </w:pPr>
      <w:r>
        <w:separator/>
      </w:r>
    </w:p>
  </w:endnote>
  <w:endnote w:type="continuationSeparator" w:id="0">
    <w:p w14:paraId="63B165AA" w14:textId="77777777" w:rsidR="006A041C" w:rsidRDefault="006A041C" w:rsidP="00893C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6F0A0" w14:textId="77777777" w:rsidR="009D20F2" w:rsidRDefault="009D20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8467687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8CEE41A" w14:textId="32671B78" w:rsidR="00972F5F" w:rsidRDefault="00972F5F">
            <w:pPr>
              <w:pStyle w:val="Footer"/>
              <w:jc w:val="right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="0042558C">
              <w:t>/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C7355FD" w14:textId="77777777" w:rsidR="009D20F2" w:rsidRDefault="009D20F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24EE8" w14:textId="77777777" w:rsidR="009D20F2" w:rsidRDefault="009D20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2CE498" w14:textId="77777777" w:rsidR="006A041C" w:rsidRDefault="006A041C" w:rsidP="00893C87">
      <w:pPr>
        <w:spacing w:after="0" w:line="240" w:lineRule="auto"/>
      </w:pPr>
      <w:r>
        <w:separator/>
      </w:r>
    </w:p>
  </w:footnote>
  <w:footnote w:type="continuationSeparator" w:id="0">
    <w:p w14:paraId="2EBE0C7D" w14:textId="77777777" w:rsidR="006A041C" w:rsidRDefault="006A041C" w:rsidP="00893C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5D801" w14:textId="24E82569" w:rsidR="009D20F2" w:rsidRDefault="00A265D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8EFFF7D" wp14:editId="4D339DAD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701165" cy="357505"/>
              <wp:effectExtent l="0" t="0" r="13335" b="4445"/>
              <wp:wrapNone/>
              <wp:docPr id="953754502" name="Text Box 2" descr="Classification level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0116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3CA9FE" w14:textId="32521951" w:rsidR="00A265D8" w:rsidRPr="00A265D8" w:rsidRDefault="00A265D8" w:rsidP="00A265D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A265D8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  <w:t>Classification level: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EFFF7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cation level: Public" style="position:absolute;margin-left:0;margin-top:0;width:133.95pt;height:28.1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" filled="f" stroked="f">
              <v:fill o:detectmouseclick="t"/>
              <v:textbox style="mso-fit-shape-to-text:t" inset="20pt,15pt,0,0">
                <w:txbxContent>
                  <w:p w14:paraId="003CA9FE" w14:textId="32521951" w:rsidR="00A265D8" w:rsidRPr="00A265D8" w:rsidRDefault="00A265D8" w:rsidP="00A265D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</w:pPr>
                    <w:r w:rsidRPr="00A265D8"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  <w:t>Classification level: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735" w:type="dxa"/>
      <w:tblInd w:w="-15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2" w:space="0" w:color="auto"/>
        <w:insideV w:val="single" w:sz="2" w:space="0" w:color="auto"/>
      </w:tblBorders>
      <w:tblLook w:val="0000" w:firstRow="0" w:lastRow="0" w:firstColumn="0" w:lastColumn="0" w:noHBand="0" w:noVBand="0"/>
    </w:tblPr>
    <w:tblGrid>
      <w:gridCol w:w="3686"/>
      <w:gridCol w:w="8930"/>
      <w:gridCol w:w="3119"/>
    </w:tblGrid>
    <w:tr w:rsidR="00893C87" w:rsidRPr="0050743D" w14:paraId="0D507736" w14:textId="77777777" w:rsidTr="00893C87">
      <w:trPr>
        <w:trHeight w:val="1041"/>
      </w:trPr>
      <w:tc>
        <w:tcPr>
          <w:tcW w:w="3686" w:type="dxa"/>
          <w:vMerge w:val="restar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2" w:space="0" w:color="auto"/>
          </w:tcBorders>
          <w:vAlign w:val="center"/>
        </w:tcPr>
        <w:p w14:paraId="1F39CC0F" w14:textId="163B572A" w:rsidR="00893C87" w:rsidRPr="0050743D" w:rsidRDefault="00A265D8" w:rsidP="0036561D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/>
              <w:sz w:val="24"/>
              <w:szCs w:val="24"/>
              <w:lang w:val="pl-PL"/>
            </w:rPr>
          </w:pPr>
          <w:r>
            <w:rPr>
              <w:noProof/>
              <w:lang w:val="pl-PL"/>
            </w:rPr>
            <mc:AlternateContent>
              <mc:Choice Requires="wps">
                <w:drawing>
                  <wp:anchor distT="0" distB="0" distL="0" distR="0" simplePos="0" relativeHeight="251660288" behindDoc="0" locked="0" layoutInCell="1" allowOverlap="1" wp14:anchorId="7D8B92B0" wp14:editId="6FA7CB4A">
                    <wp:simplePos x="635" y="635"/>
                    <wp:positionH relativeFrom="page">
                      <wp:align>left</wp:align>
                    </wp:positionH>
                    <wp:positionV relativeFrom="page">
                      <wp:align>top</wp:align>
                    </wp:positionV>
                    <wp:extent cx="1701165" cy="357505"/>
                    <wp:effectExtent l="0" t="0" r="13335" b="4445"/>
                    <wp:wrapNone/>
                    <wp:docPr id="2002357483" name="Text Box 3" descr="Classification level: Public">
                      <a:extLst xmlns:a="http://schemas.openxmlformats.org/drawingml/2006/main">
                        <a:ext uri="{5AE41FA2-C0FF-4470-9BD4-5FADCA87CBE2}">
                          <aclsh:classification xmlns:aclsh="http://schemas.microsoft.com/office/drawing/2020/classificationShape" classificationOutcomeType="hd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701165" cy="3575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9F0A94A" w14:textId="109B405F" w:rsidR="00A265D8" w:rsidRPr="00A265D8" w:rsidRDefault="00A265D8" w:rsidP="00A265D8">
                                <w:pPr>
                                  <w:spacing w:after="0"/>
                                  <w:rPr>
                                    <w:rFonts w:ascii="Aptos" w:eastAsia="Aptos" w:hAnsi="Aptos" w:cs="Aptos"/>
                                    <w:noProof/>
                                    <w:color w:val="FF0000"/>
                                    <w:sz w:val="20"/>
                                    <w:szCs w:val="20"/>
                                  </w:rPr>
                                </w:pPr>
                                <w:r w:rsidRPr="00A265D8">
                                  <w:rPr>
                                    <w:rFonts w:ascii="Aptos" w:eastAsia="Aptos" w:hAnsi="Aptos" w:cs="Aptos"/>
                                    <w:noProof/>
                                    <w:color w:val="FF0000"/>
                                    <w:sz w:val="20"/>
                                    <w:szCs w:val="20"/>
                                  </w:rPr>
                                  <w:t>Classification level: Public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7D8B92B0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" o:spid="_x0000_s1027" type="#_x0000_t202" alt="Classification level: Public" style="position:absolute;left:0;text-align:left;margin-left:0;margin-top:0;width:133.95pt;height:28.1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" filled="f" stroked="f">
                    <v:fill o:detectmouseclick="t"/>
                    <v:textbox style="mso-fit-shape-to-text:t" inset="20pt,15pt,0,0">
                      <w:txbxContent>
                        <w:p w14:paraId="29F0A94A" w14:textId="109B405F" w:rsidR="00A265D8" w:rsidRPr="00A265D8" w:rsidRDefault="00A265D8" w:rsidP="00A265D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A265D8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  <w:t>Classification level: Public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893C87">
            <w:rPr>
              <w:noProof/>
              <w:lang w:val="pl-PL"/>
            </w:rPr>
            <w:drawing>
              <wp:inline distT="0" distB="0" distL="0" distR="0" wp14:anchorId="03B4606D" wp14:editId="39E3E7CD">
                <wp:extent cx="1887340" cy="613459"/>
                <wp:effectExtent l="0" t="0" r="0" b="0"/>
                <wp:docPr id="455226145" name="Picture 45522614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8899" cy="6237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93C87">
            <w:rPr>
              <w:rFonts w:ascii="Calibri" w:hAnsi="Calibri" w:cs="Calibri"/>
              <w:b/>
              <w:bCs/>
              <w:color w:val="000000"/>
              <w:shd w:val="clear" w:color="auto" w:fill="FFFFFF"/>
            </w:rPr>
            <w:br/>
          </w:r>
        </w:p>
      </w:tc>
      <w:tc>
        <w:tcPr>
          <w:tcW w:w="8930" w:type="dxa"/>
          <w:tcBorders>
            <w:top w:val="single" w:sz="12" w:space="0" w:color="auto"/>
            <w:left w:val="single" w:sz="2" w:space="0" w:color="auto"/>
            <w:right w:val="single" w:sz="12" w:space="0" w:color="auto"/>
          </w:tcBorders>
          <w:vAlign w:val="center"/>
        </w:tcPr>
        <w:p w14:paraId="733A864F" w14:textId="77777777" w:rsidR="00893C87" w:rsidRPr="0050743D" w:rsidRDefault="00893C87" w:rsidP="00E1016E">
          <w:pPr>
            <w:tabs>
              <w:tab w:val="center" w:pos="4536"/>
              <w:tab w:val="right" w:pos="9072"/>
            </w:tabs>
            <w:jc w:val="center"/>
            <w:rPr>
              <w:rFonts w:cs="Arial"/>
              <w:sz w:val="24"/>
              <w:szCs w:val="24"/>
              <w:lang w:val="pl-PL"/>
            </w:rPr>
          </w:pPr>
          <w:r w:rsidRPr="008A2BC7">
            <w:rPr>
              <w:b/>
              <w:sz w:val="28"/>
              <w:szCs w:val="28"/>
              <w:lang w:val="pl-PL"/>
            </w:rPr>
            <w:t>Upute za uzimanje, čuvanje i transport uzoraka za mikrobiološku obradu</w:t>
          </w:r>
        </w:p>
      </w:tc>
      <w:tc>
        <w:tcPr>
          <w:tcW w:w="3119" w:type="dxa"/>
          <w:tcBorders>
            <w:top w:val="single" w:sz="12" w:space="0" w:color="auto"/>
            <w:left w:val="single" w:sz="2" w:space="0" w:color="auto"/>
            <w:right w:val="single" w:sz="12" w:space="0" w:color="auto"/>
          </w:tcBorders>
          <w:vAlign w:val="center"/>
        </w:tcPr>
        <w:p w14:paraId="68E3F9D4" w14:textId="77777777" w:rsidR="00893C87" w:rsidRDefault="00893C87" w:rsidP="00893C87">
          <w:pPr>
            <w:tabs>
              <w:tab w:val="center" w:pos="4536"/>
              <w:tab w:val="right" w:pos="9072"/>
            </w:tabs>
            <w:rPr>
              <w:rFonts w:cs="Arial"/>
              <w:sz w:val="24"/>
              <w:szCs w:val="24"/>
              <w:lang w:val="pl-PL"/>
            </w:rPr>
          </w:pPr>
          <w:r>
            <w:rPr>
              <w:rFonts w:cs="Arial"/>
              <w:sz w:val="24"/>
              <w:szCs w:val="24"/>
              <w:lang w:val="pl-PL"/>
            </w:rPr>
            <w:t>RU-MB-19</w:t>
          </w:r>
        </w:p>
        <w:p w14:paraId="07561AD8" w14:textId="6066D143" w:rsidR="00893C87" w:rsidRPr="0050743D" w:rsidRDefault="00893C87" w:rsidP="00893C87">
          <w:pPr>
            <w:tabs>
              <w:tab w:val="center" w:pos="4536"/>
              <w:tab w:val="right" w:pos="9072"/>
            </w:tabs>
            <w:rPr>
              <w:rFonts w:cs="Arial"/>
              <w:sz w:val="24"/>
              <w:szCs w:val="24"/>
              <w:lang w:val="pl-PL"/>
            </w:rPr>
          </w:pPr>
          <w:r>
            <w:rPr>
              <w:rFonts w:cs="Arial"/>
              <w:sz w:val="24"/>
              <w:szCs w:val="24"/>
              <w:lang w:val="pl-PL"/>
            </w:rPr>
            <w:t>Revizija 0</w:t>
          </w:r>
        </w:p>
      </w:tc>
    </w:tr>
    <w:tr w:rsidR="00E1016E" w:rsidRPr="0050743D" w14:paraId="679D9CDB" w14:textId="77777777" w:rsidTr="00CE3042">
      <w:trPr>
        <w:trHeight w:val="610"/>
      </w:trPr>
      <w:tc>
        <w:tcPr>
          <w:tcW w:w="3686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2" w:space="0" w:color="auto"/>
          </w:tcBorders>
          <w:vAlign w:val="center"/>
        </w:tcPr>
        <w:p w14:paraId="62FA0292" w14:textId="77777777" w:rsidR="009D20F2" w:rsidRPr="0050743D" w:rsidRDefault="009D20F2" w:rsidP="00DD4AC1">
          <w:pPr>
            <w:rPr>
              <w:sz w:val="24"/>
              <w:szCs w:val="24"/>
              <w:lang w:val="pl-PL"/>
            </w:rPr>
          </w:pPr>
        </w:p>
      </w:tc>
      <w:tc>
        <w:tcPr>
          <w:tcW w:w="12049" w:type="dxa"/>
          <w:gridSpan w:val="2"/>
          <w:tcBorders>
            <w:top w:val="single" w:sz="4" w:space="0" w:color="auto"/>
            <w:left w:val="single" w:sz="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2C417E78" w14:textId="77777777" w:rsidR="009D20F2" w:rsidRPr="0050743D" w:rsidRDefault="00B57C44" w:rsidP="00E1016E">
          <w:pPr>
            <w:tabs>
              <w:tab w:val="center" w:pos="4536"/>
              <w:tab w:val="right" w:pos="9072"/>
            </w:tabs>
            <w:jc w:val="center"/>
            <w:rPr>
              <w:rFonts w:cs="Arial"/>
              <w:sz w:val="20"/>
              <w:lang w:val="pl-PL"/>
            </w:rPr>
          </w:pPr>
          <w:r w:rsidRPr="00E1016E">
            <w:rPr>
              <w:sz w:val="28"/>
              <w:szCs w:val="28"/>
              <w:lang w:val="pl-PL"/>
            </w:rPr>
            <w:t>SLUŽBA ZA MIKROBIOLOGIJU</w:t>
          </w:r>
        </w:p>
      </w:tc>
    </w:tr>
  </w:tbl>
  <w:p w14:paraId="2497608A" w14:textId="77777777" w:rsidR="009D20F2" w:rsidRDefault="009D20F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F040E" w14:textId="29C60758" w:rsidR="009D20F2" w:rsidRDefault="00A265D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D148DB1" wp14:editId="2B2EC928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701165" cy="357505"/>
              <wp:effectExtent l="0" t="0" r="13335" b="4445"/>
              <wp:wrapNone/>
              <wp:docPr id="821274488" name="Text Box 1" descr="Classification level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0116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211861" w14:textId="29B128A4" w:rsidR="00A265D8" w:rsidRPr="00A265D8" w:rsidRDefault="00A265D8" w:rsidP="00A265D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A265D8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  <w:t>Classification level: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148DB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cation level: Public" style="position:absolute;margin-left:0;margin-top:0;width:133.95pt;height:28.1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" filled="f" stroked="f">
              <v:fill o:detectmouseclick="t"/>
              <v:textbox style="mso-fit-shape-to-text:t" inset="20pt,15pt,0,0">
                <w:txbxContent>
                  <w:p w14:paraId="6D211861" w14:textId="29B128A4" w:rsidR="00A265D8" w:rsidRPr="00A265D8" w:rsidRDefault="00A265D8" w:rsidP="00A265D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</w:pPr>
                    <w:r w:rsidRPr="00A265D8"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  <w:t>Classification level: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C87"/>
    <w:rsid w:val="00037CA0"/>
    <w:rsid w:val="00065936"/>
    <w:rsid w:val="001035DB"/>
    <w:rsid w:val="0015308F"/>
    <w:rsid w:val="00154664"/>
    <w:rsid w:val="001607D4"/>
    <w:rsid w:val="00192818"/>
    <w:rsid w:val="001F2F48"/>
    <w:rsid w:val="00221870"/>
    <w:rsid w:val="002768D3"/>
    <w:rsid w:val="002967E0"/>
    <w:rsid w:val="002C07D2"/>
    <w:rsid w:val="003571D5"/>
    <w:rsid w:val="003662F7"/>
    <w:rsid w:val="00373DAC"/>
    <w:rsid w:val="003803AC"/>
    <w:rsid w:val="003D1094"/>
    <w:rsid w:val="004163CD"/>
    <w:rsid w:val="0042558C"/>
    <w:rsid w:val="00440325"/>
    <w:rsid w:val="004B6785"/>
    <w:rsid w:val="004D1B59"/>
    <w:rsid w:val="00507EDB"/>
    <w:rsid w:val="00525C44"/>
    <w:rsid w:val="005262B3"/>
    <w:rsid w:val="0056537C"/>
    <w:rsid w:val="0056652A"/>
    <w:rsid w:val="005A33B4"/>
    <w:rsid w:val="006163A4"/>
    <w:rsid w:val="00616E42"/>
    <w:rsid w:val="00654190"/>
    <w:rsid w:val="00661744"/>
    <w:rsid w:val="00670EB1"/>
    <w:rsid w:val="0067557E"/>
    <w:rsid w:val="006A041C"/>
    <w:rsid w:val="00717799"/>
    <w:rsid w:val="00726C53"/>
    <w:rsid w:val="00730885"/>
    <w:rsid w:val="00747810"/>
    <w:rsid w:val="007A520A"/>
    <w:rsid w:val="00807D27"/>
    <w:rsid w:val="00830393"/>
    <w:rsid w:val="0087565A"/>
    <w:rsid w:val="00885671"/>
    <w:rsid w:val="00893C87"/>
    <w:rsid w:val="008B0742"/>
    <w:rsid w:val="008E5A28"/>
    <w:rsid w:val="008F37CF"/>
    <w:rsid w:val="00972F5F"/>
    <w:rsid w:val="00992D15"/>
    <w:rsid w:val="009D20F2"/>
    <w:rsid w:val="009E0BAE"/>
    <w:rsid w:val="00A07D5E"/>
    <w:rsid w:val="00A1194E"/>
    <w:rsid w:val="00A265D8"/>
    <w:rsid w:val="00A5394E"/>
    <w:rsid w:val="00A911A0"/>
    <w:rsid w:val="00AB7383"/>
    <w:rsid w:val="00AF3BB3"/>
    <w:rsid w:val="00B03A6D"/>
    <w:rsid w:val="00B24751"/>
    <w:rsid w:val="00B57C44"/>
    <w:rsid w:val="00B6611F"/>
    <w:rsid w:val="00BB7F20"/>
    <w:rsid w:val="00BF5072"/>
    <w:rsid w:val="00BF5675"/>
    <w:rsid w:val="00C01E4A"/>
    <w:rsid w:val="00C07FD1"/>
    <w:rsid w:val="00C11ED3"/>
    <w:rsid w:val="00C7474D"/>
    <w:rsid w:val="00C81926"/>
    <w:rsid w:val="00CA2FB0"/>
    <w:rsid w:val="00CE1DA2"/>
    <w:rsid w:val="00D16BD4"/>
    <w:rsid w:val="00D6411D"/>
    <w:rsid w:val="00D672F6"/>
    <w:rsid w:val="00D96ABC"/>
    <w:rsid w:val="00DA019F"/>
    <w:rsid w:val="00DC1137"/>
    <w:rsid w:val="00DE0DE2"/>
    <w:rsid w:val="00DE2ED6"/>
    <w:rsid w:val="00DF41F7"/>
    <w:rsid w:val="00DF7C24"/>
    <w:rsid w:val="00E115CD"/>
    <w:rsid w:val="00E250FC"/>
    <w:rsid w:val="00E443D6"/>
    <w:rsid w:val="00E66157"/>
    <w:rsid w:val="00ED002A"/>
    <w:rsid w:val="00EE3E90"/>
    <w:rsid w:val="00F52773"/>
    <w:rsid w:val="00F549BB"/>
    <w:rsid w:val="00F92730"/>
    <w:rsid w:val="00FB12D1"/>
    <w:rsid w:val="00FB38FB"/>
    <w:rsid w:val="01D6A5F5"/>
    <w:rsid w:val="0228CDD5"/>
    <w:rsid w:val="034B1A31"/>
    <w:rsid w:val="03F53688"/>
    <w:rsid w:val="047F123E"/>
    <w:rsid w:val="04E22CE5"/>
    <w:rsid w:val="05606E97"/>
    <w:rsid w:val="06FC3EF8"/>
    <w:rsid w:val="07A3E513"/>
    <w:rsid w:val="07AC39EC"/>
    <w:rsid w:val="088F32F2"/>
    <w:rsid w:val="08980F59"/>
    <w:rsid w:val="08DB4E23"/>
    <w:rsid w:val="09C04484"/>
    <w:rsid w:val="09C6B65A"/>
    <w:rsid w:val="0A8564A2"/>
    <w:rsid w:val="0AFA851F"/>
    <w:rsid w:val="0BCCC801"/>
    <w:rsid w:val="0C2F1554"/>
    <w:rsid w:val="0C59AD18"/>
    <w:rsid w:val="0CB1EB0C"/>
    <w:rsid w:val="0CDDDF3A"/>
    <w:rsid w:val="0D15D300"/>
    <w:rsid w:val="0E7B0273"/>
    <w:rsid w:val="10019CD3"/>
    <w:rsid w:val="104D73C2"/>
    <w:rsid w:val="1177E1F6"/>
    <w:rsid w:val="117A9528"/>
    <w:rsid w:val="13188170"/>
    <w:rsid w:val="150BB7E5"/>
    <w:rsid w:val="157A808F"/>
    <w:rsid w:val="169D5BBE"/>
    <w:rsid w:val="175DF1B9"/>
    <w:rsid w:val="1807EAE6"/>
    <w:rsid w:val="18B620A9"/>
    <w:rsid w:val="19321345"/>
    <w:rsid w:val="198348EB"/>
    <w:rsid w:val="1A61E753"/>
    <w:rsid w:val="1B56575C"/>
    <w:rsid w:val="1B664814"/>
    <w:rsid w:val="1BC303A7"/>
    <w:rsid w:val="1C374300"/>
    <w:rsid w:val="1D37D89E"/>
    <w:rsid w:val="1E85378A"/>
    <w:rsid w:val="1EA21885"/>
    <w:rsid w:val="1FC6CD84"/>
    <w:rsid w:val="200CE42E"/>
    <w:rsid w:val="20C4745A"/>
    <w:rsid w:val="22F2C7DD"/>
    <w:rsid w:val="246E63A1"/>
    <w:rsid w:val="266750C1"/>
    <w:rsid w:val="26CD50A9"/>
    <w:rsid w:val="278F85EC"/>
    <w:rsid w:val="282805AB"/>
    <w:rsid w:val="298C0FE7"/>
    <w:rsid w:val="29DB0BDA"/>
    <w:rsid w:val="2A0FBCEC"/>
    <w:rsid w:val="2AAF441C"/>
    <w:rsid w:val="2AE226CD"/>
    <w:rsid w:val="2B27E048"/>
    <w:rsid w:val="2BFB3AA4"/>
    <w:rsid w:val="2D5F7873"/>
    <w:rsid w:val="3041A23E"/>
    <w:rsid w:val="32B65740"/>
    <w:rsid w:val="333E5718"/>
    <w:rsid w:val="3341DCB5"/>
    <w:rsid w:val="334C6BD1"/>
    <w:rsid w:val="34D5DDFB"/>
    <w:rsid w:val="3542B6AC"/>
    <w:rsid w:val="357EBD82"/>
    <w:rsid w:val="36917D21"/>
    <w:rsid w:val="3697108A"/>
    <w:rsid w:val="376CE412"/>
    <w:rsid w:val="38213272"/>
    <w:rsid w:val="386899E5"/>
    <w:rsid w:val="388FF17D"/>
    <w:rsid w:val="39DD321B"/>
    <w:rsid w:val="3A47B540"/>
    <w:rsid w:val="3A529048"/>
    <w:rsid w:val="3BD5D2C8"/>
    <w:rsid w:val="3C5D3986"/>
    <w:rsid w:val="3D471668"/>
    <w:rsid w:val="3D679152"/>
    <w:rsid w:val="3E0EBE4E"/>
    <w:rsid w:val="3F94DA48"/>
    <w:rsid w:val="4006D534"/>
    <w:rsid w:val="402D0DA5"/>
    <w:rsid w:val="40584E3C"/>
    <w:rsid w:val="40A943EB"/>
    <w:rsid w:val="40C5EE1A"/>
    <w:rsid w:val="40E42C91"/>
    <w:rsid w:val="417C548A"/>
    <w:rsid w:val="422DA592"/>
    <w:rsid w:val="4364AE67"/>
    <w:rsid w:val="43C03DFD"/>
    <w:rsid w:val="441804B4"/>
    <w:rsid w:val="4472F1E7"/>
    <w:rsid w:val="4A165724"/>
    <w:rsid w:val="4A791F79"/>
    <w:rsid w:val="4B338841"/>
    <w:rsid w:val="4BC0515C"/>
    <w:rsid w:val="4D65470D"/>
    <w:rsid w:val="4D8FB479"/>
    <w:rsid w:val="4D900416"/>
    <w:rsid w:val="4E05EAD6"/>
    <w:rsid w:val="4F015326"/>
    <w:rsid w:val="519215C0"/>
    <w:rsid w:val="51BD8B77"/>
    <w:rsid w:val="51E6D360"/>
    <w:rsid w:val="52216909"/>
    <w:rsid w:val="52B8D318"/>
    <w:rsid w:val="53A95957"/>
    <w:rsid w:val="53BD396A"/>
    <w:rsid w:val="55EAEE02"/>
    <w:rsid w:val="56549223"/>
    <w:rsid w:val="56BA6079"/>
    <w:rsid w:val="588F4151"/>
    <w:rsid w:val="58A4E770"/>
    <w:rsid w:val="59CBC182"/>
    <w:rsid w:val="59F2013B"/>
    <w:rsid w:val="5ABF9191"/>
    <w:rsid w:val="5BF4FA78"/>
    <w:rsid w:val="5C9FF93B"/>
    <w:rsid w:val="5D72BFA7"/>
    <w:rsid w:val="5E419362"/>
    <w:rsid w:val="5FC8453A"/>
    <w:rsid w:val="6077FDC6"/>
    <w:rsid w:val="64D24ABB"/>
    <w:rsid w:val="64D2BE8B"/>
    <w:rsid w:val="65AFC256"/>
    <w:rsid w:val="65FB1663"/>
    <w:rsid w:val="65FBEAC9"/>
    <w:rsid w:val="662C32C4"/>
    <w:rsid w:val="668D3DAE"/>
    <w:rsid w:val="698168ED"/>
    <w:rsid w:val="6B247F01"/>
    <w:rsid w:val="6B5EF5E1"/>
    <w:rsid w:val="6ED96283"/>
    <w:rsid w:val="6FA48C43"/>
    <w:rsid w:val="6FE8533D"/>
    <w:rsid w:val="6FE985E5"/>
    <w:rsid w:val="71EF3413"/>
    <w:rsid w:val="7216891F"/>
    <w:rsid w:val="7350DF69"/>
    <w:rsid w:val="73CE5BF9"/>
    <w:rsid w:val="7667D97B"/>
    <w:rsid w:val="7686991B"/>
    <w:rsid w:val="773E854C"/>
    <w:rsid w:val="780662D2"/>
    <w:rsid w:val="7B262102"/>
    <w:rsid w:val="7B6B7140"/>
    <w:rsid w:val="7CBEA8DA"/>
    <w:rsid w:val="7ED65DF0"/>
    <w:rsid w:val="7F6769C8"/>
    <w:rsid w:val="7F865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8031C5"/>
  <w15:chartTrackingRefBased/>
  <w15:docId w15:val="{0E6D0113-3B0E-4319-BB32-F5F043AF4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3C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93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93C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3C87"/>
  </w:style>
  <w:style w:type="paragraph" w:styleId="Footer">
    <w:name w:val="footer"/>
    <w:basedOn w:val="Normal"/>
    <w:link w:val="FooterChar"/>
    <w:uiPriority w:val="99"/>
    <w:unhideWhenUsed/>
    <w:rsid w:val="00893C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3C87"/>
  </w:style>
  <w:style w:type="character" w:styleId="Hyperlink">
    <w:name w:val="Hyperlink"/>
    <w:basedOn w:val="DefaultParagraphFont"/>
    <w:uiPriority w:val="99"/>
    <w:semiHidden/>
    <w:unhideWhenUsed/>
    <w:rsid w:val="00893C87"/>
    <w:rPr>
      <w:color w:val="0000FF"/>
      <w:u w:val="single"/>
    </w:rPr>
  </w:style>
  <w:style w:type="paragraph" w:customStyle="1" w:styleId="western">
    <w:name w:val="western"/>
    <w:basedOn w:val="Normal"/>
    <w:rsid w:val="00893C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paragraph">
    <w:name w:val="paragraph"/>
    <w:basedOn w:val="Normal"/>
    <w:rsid w:val="00D96A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ormaltextrun">
    <w:name w:val="normaltextrun"/>
    <w:basedOn w:val="DefaultParagraphFont"/>
    <w:rsid w:val="00D96ABC"/>
  </w:style>
  <w:style w:type="character" w:customStyle="1" w:styleId="eop">
    <w:name w:val="eop"/>
    <w:basedOn w:val="DefaultParagraphFont"/>
    <w:rsid w:val="00D96ABC"/>
  </w:style>
  <w:style w:type="character" w:customStyle="1" w:styleId="scxw195920908">
    <w:name w:val="scxw195920908"/>
    <w:basedOn w:val="DefaultParagraphFont"/>
    <w:rsid w:val="00D96A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83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87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03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8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27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9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9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34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2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33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5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42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56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55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47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30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40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27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04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71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24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019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33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68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34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97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34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67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98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39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02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34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0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80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87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9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95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81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129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51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6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0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9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5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5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2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6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1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10.10.1.2/web/webclient/home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ABABB0F216E84A992F06462B76E1ED" ma:contentTypeVersion="13" ma:contentTypeDescription="Create a new document." ma:contentTypeScope="" ma:versionID="3cd1c10ed27ee351f5df5349f2194bbf">
  <xsd:schema xmlns:xsd="http://www.w3.org/2001/XMLSchema" xmlns:xs="http://www.w3.org/2001/XMLSchema" xmlns:p="http://schemas.microsoft.com/office/2006/metadata/properties" xmlns:ns2="639076ff-c1f5-448a-b96a-9b869bcf9ef9" xmlns:ns3="e951d230-8ec1-4353-944a-f5e941ec8e75" targetNamespace="http://schemas.microsoft.com/office/2006/metadata/properties" ma:root="true" ma:fieldsID="9d76fdb1b429be381c0c7e88bb8e154a" ns2:_="" ns3:_="">
    <xsd:import namespace="639076ff-c1f5-448a-b96a-9b869bcf9ef9"/>
    <xsd:import namespace="e951d230-8ec1-4353-944a-f5e941ec8e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9076ff-c1f5-448a-b96a-9b869bcf9e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c8e94baa-5341-4abb-b52b-94d7ae7603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51d230-8ec1-4353-944a-f5e941ec8e7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283749c3-35f6-4bdd-8361-c700ec517569}" ma:internalName="TaxCatchAll" ma:showField="CatchAllData" ma:web="e951d230-8ec1-4353-944a-f5e941ec8e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39076ff-c1f5-448a-b96a-9b869bcf9ef9">
      <Terms xmlns="http://schemas.microsoft.com/office/infopath/2007/PartnerControls"/>
    </lcf76f155ced4ddcb4097134ff3c332f>
    <TaxCatchAll xmlns="e951d230-8ec1-4353-944a-f5e941ec8e75" xsi:nil="true"/>
  </documentManagement>
</p:properties>
</file>

<file path=customXml/itemProps1.xml><?xml version="1.0" encoding="utf-8"?>
<ds:datastoreItem xmlns:ds="http://schemas.openxmlformats.org/officeDocument/2006/customXml" ds:itemID="{9809C2EB-A54D-42B0-B1F8-B92C6F57AD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9076ff-c1f5-448a-b96a-9b869bcf9ef9"/>
    <ds:schemaRef ds:uri="e951d230-8ec1-4353-944a-f5e941ec8e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8500BC-DE70-4B0D-B44C-DCFBEB1437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BECD7B-89B0-4447-ADB7-01ED32B0AB8F}">
  <ds:schemaRefs>
    <ds:schemaRef ds:uri="http://schemas.microsoft.com/office/2006/metadata/properties"/>
    <ds:schemaRef ds:uri="http://schemas.microsoft.com/office/infopath/2007/PartnerControls"/>
    <ds:schemaRef ds:uri="639076ff-c1f5-448a-b96a-9b869bcf9ef9"/>
    <ds:schemaRef ds:uri="e951d230-8ec1-4353-944a-f5e941ec8e7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24</Pages>
  <Words>3485</Words>
  <Characters>19871</Characters>
  <Application>Microsoft Office Word</Application>
  <DocSecurity>0</DocSecurity>
  <Lines>165</Lines>
  <Paragraphs>46</Paragraphs>
  <ScaleCrop>false</ScaleCrop>
  <Company/>
  <LinksUpToDate>false</LinksUpToDate>
  <CharactersWithSpaces>23310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Nikolina Bacan</dc:creator>
  <cp:keywords/>
  <dc:description/>
  <cp:lastModifiedBy>Mario Valjak</cp:lastModifiedBy>
  <cp:revision>4</cp:revision>
  <cp:lastPrinted>2023-07-31T09:20:00Z</cp:lastPrinted>
  <dcterms:created xsi:type="dcterms:W3CDTF">2025-11-25T08:18:00Z</dcterms:created>
  <dcterms:modified xsi:type="dcterms:W3CDTF">2025-12-03T10:03:00Z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0x010100E8ABABB0F216E84A992F06462B76E1ED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30f3a778,38d92386,77598ceb</vt:lpwstr>
  </property>
  <property fmtid="{D5CDD505-2E9C-101B-9397-08002B2CF9AE}" pid="5" name="ClassificationContentMarkingHeaderFontProps">
    <vt:lpwstr>#ff0000,10,Aptos</vt:lpwstr>
  </property>
  <property fmtid="{D5CDD505-2E9C-101B-9397-08002B2CF9AE}" pid="6" name="ClassificationContentMarkingHeaderText">
    <vt:lpwstr>Classification level: Public</vt:lpwstr>
  </property>
  <property fmtid="{D5CDD505-2E9C-101B-9397-08002B2CF9AE}" pid="7" name="MSIP_Label_9def1e34-8fe5-48d8-b489-98e8cf1f8cc1_Enabled">
    <vt:lpwstr>true</vt:lpwstr>
  </property>
  <property fmtid="{D5CDD505-2E9C-101B-9397-08002B2CF9AE}" pid="8" name="MSIP_Label_9def1e34-8fe5-48d8-b489-98e8cf1f8cc1_SetDate">
    <vt:lpwstr>2025-12-03T10:03:35Z</vt:lpwstr>
  </property>
  <property fmtid="{D5CDD505-2E9C-101B-9397-08002B2CF9AE}" pid="9" name="MSIP_Label_9def1e34-8fe5-48d8-b489-98e8cf1f8cc1_Method">
    <vt:lpwstr>Standard</vt:lpwstr>
  </property>
  <property fmtid="{D5CDD505-2E9C-101B-9397-08002B2CF9AE}" pid="10" name="MSIP_Label_9def1e34-8fe5-48d8-b489-98e8cf1f8cc1_Name">
    <vt:lpwstr>Public</vt:lpwstr>
  </property>
  <property fmtid="{D5CDD505-2E9C-101B-9397-08002B2CF9AE}" pid="11" name="MSIP_Label_9def1e34-8fe5-48d8-b489-98e8cf1f8cc1_SiteId">
    <vt:lpwstr>d44e5e09-5fbb-450f-a7f8-62e019a0657a</vt:lpwstr>
  </property>
  <property fmtid="{D5CDD505-2E9C-101B-9397-08002B2CF9AE}" pid="12" name="MSIP_Label_9def1e34-8fe5-48d8-b489-98e8cf1f8cc1_ActionId">
    <vt:lpwstr>6e84ce0e-1d3c-4469-904d-fe8a4811143d</vt:lpwstr>
  </property>
  <property fmtid="{D5CDD505-2E9C-101B-9397-08002B2CF9AE}" pid="13" name="MSIP_Label_9def1e34-8fe5-48d8-b489-98e8cf1f8cc1_ContentBits">
    <vt:lpwstr>1</vt:lpwstr>
  </property>
  <property fmtid="{D5CDD505-2E9C-101B-9397-08002B2CF9AE}" pid="14" name="MSIP_Label_9def1e34-8fe5-48d8-b489-98e8cf1f8cc1_Tag">
    <vt:lpwstr>10, 3, 0, 1</vt:lpwstr>
  </property>
</Properties>
</file>